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pPr w:leftFromText="180" w:rightFromText="180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80"/>
      </w:tblGrid>
      <w:tr w:rsidR="00365653" w:rsidTr="00AC5286">
        <w:trPr>
          <w:trHeight w:val="1415"/>
        </w:trPr>
        <w:tc>
          <w:tcPr>
            <w:tcW w:w="9606" w:type="dxa"/>
          </w:tcPr>
          <w:p w:rsidR="00365653" w:rsidRDefault="00365653">
            <w:pPr>
              <w:tabs>
                <w:tab w:val="left" w:pos="6360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  <w:hideMark/>
          </w:tcPr>
          <w:p w:rsidR="00365653" w:rsidRDefault="00365653" w:rsidP="00430610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1 </w:t>
            </w:r>
          </w:p>
          <w:p w:rsidR="00365653" w:rsidRDefault="00365653" w:rsidP="00430610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</w:t>
            </w:r>
          </w:p>
          <w:p w:rsidR="00365653" w:rsidRDefault="00365653" w:rsidP="00430610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городского округа Королёв </w:t>
            </w:r>
          </w:p>
          <w:p w:rsidR="00365653" w:rsidRDefault="00365653" w:rsidP="00430610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</w:t>
            </w:r>
          </w:p>
          <w:p w:rsidR="00365653" w:rsidRDefault="00365653" w:rsidP="006B74C8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6B74C8">
              <w:rPr>
                <w:rFonts w:ascii="Times New Roman" w:hAnsi="Times New Roman"/>
                <w:sz w:val="24"/>
                <w:szCs w:val="24"/>
                <w:lang w:eastAsia="ru-RU"/>
              </w:rPr>
              <w:t>03.04.2015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6B74C8">
              <w:rPr>
                <w:rFonts w:ascii="Times New Roman" w:hAnsi="Times New Roman"/>
                <w:sz w:val="24"/>
                <w:szCs w:val="24"/>
                <w:lang w:eastAsia="ru-RU"/>
              </w:rPr>
              <w:t>241-ПА</w:t>
            </w:r>
            <w:bookmarkStart w:id="0" w:name="_GoBack"/>
            <w:bookmarkEnd w:id="0"/>
          </w:p>
        </w:tc>
      </w:tr>
    </w:tbl>
    <w:p w:rsidR="00D870D5" w:rsidRPr="00D870D5" w:rsidRDefault="00836FA7" w:rsidP="00A05A6F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D870D5">
        <w:rPr>
          <w:rFonts w:ascii="Times New Roman" w:hAnsi="Times New Roman"/>
          <w:b/>
          <w:caps/>
          <w:sz w:val="28"/>
          <w:szCs w:val="28"/>
        </w:rPr>
        <w:t xml:space="preserve">Паспорт </w:t>
      </w:r>
    </w:p>
    <w:p w:rsidR="00D870D5" w:rsidRDefault="00836FA7" w:rsidP="00A05A6F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870D5">
        <w:rPr>
          <w:rFonts w:ascii="Times New Roman" w:hAnsi="Times New Roman"/>
          <w:b/>
          <w:sz w:val="28"/>
          <w:szCs w:val="28"/>
        </w:rPr>
        <w:t xml:space="preserve">муниципальной программы города Королёва Московской области </w:t>
      </w:r>
    </w:p>
    <w:p w:rsidR="003A7B64" w:rsidRDefault="00836FA7" w:rsidP="00430610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870D5">
        <w:rPr>
          <w:rFonts w:ascii="Times New Roman" w:hAnsi="Times New Roman"/>
          <w:b/>
          <w:sz w:val="28"/>
          <w:szCs w:val="28"/>
        </w:rPr>
        <w:t>на 2015-2019 годы «Жилище»</w:t>
      </w:r>
    </w:p>
    <w:tbl>
      <w:tblPr>
        <w:tblStyle w:val="aa"/>
        <w:tblW w:w="15008" w:type="dxa"/>
        <w:tblLayout w:type="fixed"/>
        <w:tblLook w:val="04A0" w:firstRow="1" w:lastRow="0" w:firstColumn="1" w:lastColumn="0" w:noHBand="0" w:noVBand="1"/>
      </w:tblPr>
      <w:tblGrid>
        <w:gridCol w:w="3369"/>
        <w:gridCol w:w="1985"/>
        <w:gridCol w:w="1857"/>
        <w:gridCol w:w="1985"/>
        <w:gridCol w:w="1886"/>
        <w:gridCol w:w="1941"/>
        <w:gridCol w:w="1985"/>
      </w:tblGrid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Наименование муниципал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ь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ной программы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Муниципальная программа города Королёва Московской области на 2015-2019 годы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«Жилище»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Цели муниципальной пр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 xml:space="preserve">Повышение доступности жилья для населения, обеспечение безопасных и комфортных условий проживания в городе Королёве Московской области 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Задачи муниципальной пр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1. Предоставление молодым семьям – участникам подпрограммы социальных выплат на приобретение жилья или строительство жилого дома;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2. Осуществление комплекса мероприятий, необходимых для реализации переданных государственных по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л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лей, а также лицам из их числа по договорам найма специализированных жилых помещений;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3. Оказание государственной и муниципальной поддержки врачам и учителям, работающим в городе Корол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ё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ве Московской области в приобретении (строительстве) жилья.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4. Предоставление жилых субсидий семьям, имеющим семь и более детей, на приобретение жилого помещ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ния или строительство индивидуального жилого дома;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5. Решение жилищного вопроса отдельных категорий граждан, перед которыми государство имеет обязател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ь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ство по обеспечению жилыми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 xml:space="preserve">помещениями за счет средств федерального бюджета; 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 xml:space="preserve">6. Координация решения организационных вопросов расселения аварийных многоквартирных жилых домов в городе Королёве Московской области </w:t>
            </w:r>
          </w:p>
          <w:p w:rsidR="003A7B64" w:rsidRPr="00D870D5" w:rsidRDefault="003A7B64" w:rsidP="00EF66D5">
            <w:pPr>
              <w:tabs>
                <w:tab w:val="left" w:pos="10176"/>
              </w:tabs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 xml:space="preserve">7. Предоставление жилых помещений очередникам городской очереди из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жилищного фонда.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14E8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Председатель Комитета имущественных отношений Администрации города Королёва Московской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="00E14E83" w:rsidRPr="00310365">
              <w:rPr>
                <w:rFonts w:ascii="Times New Roman" w:hAnsi="Times New Roman"/>
                <w:sz w:val="24"/>
                <w:szCs w:val="24"/>
              </w:rPr>
              <w:t>А.В. Морозов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Муниципальный заказчик м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у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Комитет имущественных отношений Администрация города Королёва Московской области</w:t>
            </w:r>
          </w:p>
        </w:tc>
      </w:tr>
      <w:tr w:rsidR="003A7B64" w:rsidTr="003A7B64">
        <w:tc>
          <w:tcPr>
            <w:tcW w:w="3369" w:type="dxa"/>
          </w:tcPr>
          <w:p w:rsidR="003A7B64" w:rsidRPr="003A7B64" w:rsidRDefault="003A7B64" w:rsidP="003A7B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5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A7B64">
              <w:rPr>
                <w:rFonts w:ascii="Times New Roman" w:hAnsi="Times New Roman"/>
                <w:spacing w:val="-2"/>
                <w:sz w:val="24"/>
                <w:szCs w:val="24"/>
              </w:rPr>
              <w:t>Сроки реализации госуда</w:t>
            </w:r>
            <w:r w:rsidRPr="003A7B64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3A7B64">
              <w:rPr>
                <w:rFonts w:ascii="Times New Roman" w:hAnsi="Times New Roman"/>
                <w:spacing w:val="-2"/>
                <w:sz w:val="24"/>
                <w:szCs w:val="24"/>
              </w:rPr>
              <w:t>ственной программы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2015-2019 годы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1. «Обеспечение жильем молодых семей»;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2. «Обеспечение жильем детей-сирот и детей, оставшихся без попечения родителей, а также лиц из их числа»;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3. «Социальная ипотека»;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lastRenderedPageBreak/>
              <w:t>4. «Улучшение жилищных условий семей, имеющих семь и более детей»;</w:t>
            </w:r>
          </w:p>
          <w:p w:rsidR="003A7B64" w:rsidRPr="00D870D5" w:rsidRDefault="003A7B64" w:rsidP="00EF66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5. «Обеспечение жильем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ветеранов, инвалидов и семей, имеющих детей-инвалидов;</w:t>
            </w:r>
          </w:p>
          <w:p w:rsidR="003A7B64" w:rsidRPr="00D870D5" w:rsidRDefault="003A7B64" w:rsidP="00EF66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6. «Комплексное освоение земельных участков в целях жилищного строительства и развитие застроенных территорий»;</w:t>
            </w:r>
          </w:p>
          <w:p w:rsidR="003A7B64" w:rsidRPr="00D870D5" w:rsidRDefault="003A7B64" w:rsidP="00EF66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7. «Предоставление жилых помещений гражданам, стоящим в очереди на улучшение жилищных условий в муниципальном образовании».</w:t>
            </w:r>
          </w:p>
        </w:tc>
      </w:tr>
      <w:tr w:rsidR="003A7B64" w:rsidTr="003A7B64">
        <w:tc>
          <w:tcPr>
            <w:tcW w:w="3369" w:type="dxa"/>
            <w:vMerge w:val="restart"/>
          </w:tcPr>
          <w:p w:rsidR="003A7B64" w:rsidRPr="00D870D5" w:rsidRDefault="003A7B64" w:rsidP="003A7B6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lastRenderedPageBreak/>
              <w:t>Источники финансирования муниципальной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программы,</w:t>
            </w:r>
          </w:p>
          <w:p w:rsidR="003A7B64" w:rsidRPr="00D870D5" w:rsidRDefault="003A7B64" w:rsidP="003A7B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Расходы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3A7B64" w:rsidTr="003A7B64">
        <w:tc>
          <w:tcPr>
            <w:tcW w:w="3369" w:type="dxa"/>
            <w:vMerge/>
          </w:tcPr>
          <w:p w:rsidR="003A7B64" w:rsidRDefault="003A7B64" w:rsidP="00A05A6F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2015*</w:t>
            </w:r>
          </w:p>
        </w:tc>
        <w:tc>
          <w:tcPr>
            <w:tcW w:w="1857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2016*</w:t>
            </w:r>
          </w:p>
        </w:tc>
        <w:tc>
          <w:tcPr>
            <w:tcW w:w="1985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2017*</w:t>
            </w:r>
          </w:p>
        </w:tc>
        <w:tc>
          <w:tcPr>
            <w:tcW w:w="1886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2018*</w:t>
            </w:r>
          </w:p>
        </w:tc>
        <w:tc>
          <w:tcPr>
            <w:tcW w:w="1941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2019*</w:t>
            </w:r>
          </w:p>
        </w:tc>
        <w:tc>
          <w:tcPr>
            <w:tcW w:w="1985" w:type="dxa"/>
          </w:tcPr>
          <w:p w:rsidR="003A7B64" w:rsidRPr="00F57E35" w:rsidRDefault="003A7B64" w:rsidP="00EF66D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E3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3468FB" w:rsidTr="003A7B64">
        <w:tc>
          <w:tcPr>
            <w:tcW w:w="3369" w:type="dxa"/>
            <w:vMerge/>
          </w:tcPr>
          <w:p w:rsidR="003468FB" w:rsidRDefault="003468FB" w:rsidP="00A05A6F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468FB" w:rsidRPr="00D11BAD" w:rsidRDefault="00D11BAD" w:rsidP="00E57CA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AD">
              <w:rPr>
                <w:rFonts w:ascii="Times New Roman" w:hAnsi="Times New Roman"/>
                <w:sz w:val="24"/>
                <w:szCs w:val="24"/>
              </w:rPr>
              <w:t>157 797,5</w:t>
            </w:r>
          </w:p>
        </w:tc>
        <w:tc>
          <w:tcPr>
            <w:tcW w:w="1857" w:type="dxa"/>
            <w:vAlign w:val="center"/>
          </w:tcPr>
          <w:p w:rsidR="003468FB" w:rsidRPr="003468FB" w:rsidRDefault="003468FB" w:rsidP="003468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60 104,7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3468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44 865,7</w:t>
            </w:r>
          </w:p>
        </w:tc>
        <w:tc>
          <w:tcPr>
            <w:tcW w:w="1886" w:type="dxa"/>
            <w:vAlign w:val="center"/>
          </w:tcPr>
          <w:p w:rsidR="003468FB" w:rsidRPr="003468FB" w:rsidRDefault="003468FB" w:rsidP="003468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88 592,3</w:t>
            </w:r>
          </w:p>
        </w:tc>
        <w:tc>
          <w:tcPr>
            <w:tcW w:w="1941" w:type="dxa"/>
            <w:vAlign w:val="center"/>
          </w:tcPr>
          <w:p w:rsidR="003468FB" w:rsidRPr="003468FB" w:rsidRDefault="003468FB" w:rsidP="003468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43 013,3</w:t>
            </w:r>
          </w:p>
        </w:tc>
        <w:tc>
          <w:tcPr>
            <w:tcW w:w="1985" w:type="dxa"/>
            <w:vAlign w:val="center"/>
          </w:tcPr>
          <w:p w:rsidR="003468FB" w:rsidRPr="00E0645E" w:rsidRDefault="00D11BAD" w:rsidP="00E57CA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1BAD">
              <w:rPr>
                <w:rFonts w:ascii="Times New Roman" w:hAnsi="Times New Roman"/>
                <w:sz w:val="24"/>
                <w:szCs w:val="24"/>
              </w:rPr>
              <w:t>394 373,5</w:t>
            </w:r>
          </w:p>
        </w:tc>
      </w:tr>
      <w:tr w:rsidR="003468FB" w:rsidTr="003A7B64">
        <w:tc>
          <w:tcPr>
            <w:tcW w:w="3369" w:type="dxa"/>
          </w:tcPr>
          <w:p w:rsidR="003468FB" w:rsidRPr="00D870D5" w:rsidRDefault="003468FB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Средства бюджета города К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ролёва Московской области</w:t>
            </w:r>
          </w:p>
        </w:tc>
        <w:tc>
          <w:tcPr>
            <w:tcW w:w="1985" w:type="dxa"/>
            <w:vAlign w:val="center"/>
          </w:tcPr>
          <w:p w:rsidR="003468FB" w:rsidRPr="00D11BAD" w:rsidRDefault="00E0645E" w:rsidP="006F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1BAD">
              <w:rPr>
                <w:rFonts w:ascii="Times New Roman" w:hAnsi="Times New Roman"/>
                <w:sz w:val="24"/>
                <w:szCs w:val="24"/>
              </w:rPr>
              <w:t>34 282,4</w:t>
            </w:r>
          </w:p>
        </w:tc>
        <w:tc>
          <w:tcPr>
            <w:tcW w:w="1857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3 982,2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3 982,2</w:t>
            </w:r>
          </w:p>
        </w:tc>
        <w:tc>
          <w:tcPr>
            <w:tcW w:w="1886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4 013,7</w:t>
            </w:r>
          </w:p>
        </w:tc>
        <w:tc>
          <w:tcPr>
            <w:tcW w:w="1941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4 013,7</w:t>
            </w:r>
          </w:p>
        </w:tc>
        <w:tc>
          <w:tcPr>
            <w:tcW w:w="1985" w:type="dxa"/>
            <w:vAlign w:val="center"/>
          </w:tcPr>
          <w:p w:rsidR="003468FB" w:rsidRPr="00E0645E" w:rsidRDefault="00D11BAD" w:rsidP="006F74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1BAD">
              <w:rPr>
                <w:rFonts w:ascii="Times New Roman" w:hAnsi="Times New Roman"/>
                <w:sz w:val="24"/>
                <w:szCs w:val="24"/>
              </w:rPr>
              <w:t>50 274,2</w:t>
            </w:r>
          </w:p>
        </w:tc>
      </w:tr>
      <w:tr w:rsidR="003468FB" w:rsidTr="003A7B64">
        <w:tc>
          <w:tcPr>
            <w:tcW w:w="3369" w:type="dxa"/>
          </w:tcPr>
          <w:p w:rsidR="003468FB" w:rsidRPr="00D870D5" w:rsidRDefault="003468FB" w:rsidP="003A7B6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Средства бюджета Моско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в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5671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81 317,4</w:t>
            </w:r>
          </w:p>
        </w:tc>
        <w:tc>
          <w:tcPr>
            <w:tcW w:w="1857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30 716,5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15 477,5</w:t>
            </w:r>
          </w:p>
        </w:tc>
        <w:tc>
          <w:tcPr>
            <w:tcW w:w="1886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61 655,6</w:t>
            </w:r>
          </w:p>
        </w:tc>
        <w:tc>
          <w:tcPr>
            <w:tcW w:w="1941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16 076,6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E9510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205 243,6</w:t>
            </w:r>
          </w:p>
        </w:tc>
      </w:tr>
      <w:tr w:rsidR="003468FB" w:rsidTr="0077710A">
        <w:tc>
          <w:tcPr>
            <w:tcW w:w="3369" w:type="dxa"/>
          </w:tcPr>
          <w:p w:rsidR="003468FB" w:rsidRPr="00D870D5" w:rsidRDefault="003468FB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Средства федерального бю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д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 xml:space="preserve">жета 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B32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6 565,6</w:t>
            </w:r>
          </w:p>
        </w:tc>
        <w:tc>
          <w:tcPr>
            <w:tcW w:w="1857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6 265,6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6 265,6</w:t>
            </w:r>
          </w:p>
        </w:tc>
        <w:tc>
          <w:tcPr>
            <w:tcW w:w="1886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941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2 576,6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E57CA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24 250,0</w:t>
            </w:r>
          </w:p>
        </w:tc>
      </w:tr>
      <w:tr w:rsidR="003468FB" w:rsidTr="003A7B64">
        <w:tc>
          <w:tcPr>
            <w:tcW w:w="3369" w:type="dxa"/>
          </w:tcPr>
          <w:p w:rsidR="003468FB" w:rsidRPr="00D870D5" w:rsidRDefault="003468FB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B32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35 632,1</w:t>
            </w:r>
          </w:p>
        </w:tc>
        <w:tc>
          <w:tcPr>
            <w:tcW w:w="1857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19 140,4</w:t>
            </w:r>
          </w:p>
        </w:tc>
        <w:tc>
          <w:tcPr>
            <w:tcW w:w="1886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20 346,4</w:t>
            </w:r>
          </w:p>
        </w:tc>
        <w:tc>
          <w:tcPr>
            <w:tcW w:w="1941" w:type="dxa"/>
            <w:vAlign w:val="center"/>
          </w:tcPr>
          <w:p w:rsidR="003468FB" w:rsidRPr="003468FB" w:rsidRDefault="003468FB" w:rsidP="003468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20 346,4</w:t>
            </w:r>
          </w:p>
        </w:tc>
        <w:tc>
          <w:tcPr>
            <w:tcW w:w="1985" w:type="dxa"/>
            <w:vAlign w:val="center"/>
          </w:tcPr>
          <w:p w:rsidR="003468FB" w:rsidRPr="003468FB" w:rsidRDefault="003468FB" w:rsidP="00B32E4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68FB">
              <w:rPr>
                <w:rFonts w:ascii="Times New Roman" w:hAnsi="Times New Roman"/>
                <w:sz w:val="24"/>
                <w:szCs w:val="24"/>
              </w:rPr>
              <w:t>114 605,7</w:t>
            </w:r>
          </w:p>
        </w:tc>
      </w:tr>
      <w:tr w:rsidR="003A7B64" w:rsidTr="003A7B64">
        <w:tc>
          <w:tcPr>
            <w:tcW w:w="3369" w:type="dxa"/>
          </w:tcPr>
          <w:p w:rsidR="003A7B64" w:rsidRPr="00D870D5" w:rsidRDefault="003A7B64" w:rsidP="00EF66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Планируемые результаты ре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а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лизации муниципальной пр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граммы:</w:t>
            </w:r>
          </w:p>
        </w:tc>
        <w:tc>
          <w:tcPr>
            <w:tcW w:w="11639" w:type="dxa"/>
            <w:gridSpan w:val="6"/>
          </w:tcPr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1. Увеличение количества выданных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свидетельств о праве на получения социальной выплаты на приобретение (строительство) жилых помещений молодым семьям города Королёва Московской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с 3 штук в 2014 году до 8 штук к 2019 году;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2. Исполнение государственных полномочий</w:t>
            </w:r>
            <w:r w:rsidR="00F57E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связанных с осуществлением мер социальной поддержке по обеспечению жилыми помещениями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детей-сирот;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3. Предоставление в 2015 году свидетельств о предоставлении жилищной субсидии на погашение первон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а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чального взноса 2 семьям (5 человек), в 2018 году свидетельств о предоставлении жилищной субсидии на п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 xml:space="preserve">гашение ипотечного кредита 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4. Ежегодное выдача одного свидетельства на приобретение жилого помещения или свидетельство индивид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у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ального жилого дома семьям, имеющих семь и более детей;</w:t>
            </w:r>
          </w:p>
          <w:p w:rsidR="003A7B64" w:rsidRPr="00D870D5" w:rsidRDefault="0077710A" w:rsidP="00EF66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2017</w:t>
            </w:r>
            <w:r w:rsidR="003A7B64" w:rsidRPr="00D870D5">
              <w:rPr>
                <w:rFonts w:ascii="Times New Roman" w:hAnsi="Times New Roman"/>
                <w:sz w:val="24"/>
                <w:szCs w:val="24"/>
              </w:rPr>
              <w:t xml:space="preserve"> году завершить подпрограмму «Обеспечение жилыми помещениями за счет средств федерального бюджета отдельных категорий ветеранов, инвалидов и семей, имеющих детей-инвалидов»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6. Повышение уровня обеспеченности населения жильем в городе Королёве Московской области к 2019 году с 25,25 кв.м на одного человека до 28,07 кв.м.</w:t>
            </w:r>
          </w:p>
          <w:p w:rsidR="003A7B64" w:rsidRPr="00D870D5" w:rsidRDefault="003A7B64" w:rsidP="00EF66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0D5">
              <w:rPr>
                <w:rFonts w:ascii="Times New Roman" w:hAnsi="Times New Roman"/>
                <w:sz w:val="24"/>
                <w:szCs w:val="24"/>
              </w:rPr>
              <w:t>7. Увеличение процента доли семей, обеспеченных жилыми помещениями к общему количеству, стоящих в очереди на улучшение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70D5">
              <w:rPr>
                <w:rFonts w:ascii="Times New Roman" w:hAnsi="Times New Roman"/>
                <w:sz w:val="24"/>
                <w:szCs w:val="24"/>
              </w:rPr>
              <w:t>жилищных условий в городе Королёве Московской области в 2019 году до 5,7%.</w:t>
            </w:r>
          </w:p>
        </w:tc>
      </w:tr>
    </w:tbl>
    <w:p w:rsidR="00430610" w:rsidRPr="00430610" w:rsidRDefault="00836FA7" w:rsidP="00430610">
      <w:pPr>
        <w:rPr>
          <w:rFonts w:ascii="Times New Roman" w:hAnsi="Times New Roman"/>
          <w:i/>
          <w:sz w:val="20"/>
          <w:szCs w:val="20"/>
        </w:rPr>
      </w:pPr>
      <w:r w:rsidRPr="00430610">
        <w:rPr>
          <w:rFonts w:ascii="Times New Roman" w:hAnsi="Times New Roman"/>
          <w:i/>
          <w:sz w:val="20"/>
          <w:szCs w:val="20"/>
        </w:rPr>
        <w:t xml:space="preserve">*Объем финансирования подлежит уточнению в очередном </w:t>
      </w:r>
      <w:r w:rsidR="003A7B64" w:rsidRPr="00430610">
        <w:rPr>
          <w:rFonts w:ascii="Times New Roman" w:hAnsi="Times New Roman"/>
          <w:i/>
          <w:sz w:val="20"/>
          <w:szCs w:val="20"/>
        </w:rPr>
        <w:t>финансовом году.</w:t>
      </w:r>
    </w:p>
    <w:p w:rsidR="00836FA7" w:rsidRPr="00EF66D5" w:rsidRDefault="00430610" w:rsidP="0036565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836FA7" w:rsidRPr="00EF66D5">
        <w:rPr>
          <w:rFonts w:ascii="Times New Roman" w:hAnsi="Times New Roman"/>
          <w:sz w:val="28"/>
          <w:szCs w:val="28"/>
        </w:rPr>
        <w:t>Приложение № 1</w:t>
      </w:r>
    </w:p>
    <w:p w:rsidR="00836FA7" w:rsidRPr="00EF66D5" w:rsidRDefault="00836FA7" w:rsidP="00EF66D5">
      <w:pPr>
        <w:ind w:left="8931"/>
        <w:contextualSpacing/>
        <w:rPr>
          <w:rFonts w:ascii="Times New Roman" w:hAnsi="Times New Roman"/>
          <w:sz w:val="28"/>
          <w:szCs w:val="28"/>
        </w:rPr>
      </w:pPr>
      <w:r w:rsidRPr="00EF66D5">
        <w:rPr>
          <w:rFonts w:ascii="Times New Roman" w:hAnsi="Times New Roman"/>
          <w:sz w:val="28"/>
          <w:szCs w:val="28"/>
        </w:rPr>
        <w:t>к муниципальной программе</w:t>
      </w:r>
      <w:r w:rsidR="003A7B64" w:rsidRPr="00EF66D5">
        <w:rPr>
          <w:rFonts w:ascii="Times New Roman" w:hAnsi="Times New Roman"/>
          <w:sz w:val="28"/>
          <w:szCs w:val="28"/>
        </w:rPr>
        <w:t xml:space="preserve"> </w:t>
      </w:r>
      <w:r w:rsidRPr="00EF66D5">
        <w:rPr>
          <w:rFonts w:ascii="Times New Roman" w:hAnsi="Times New Roman"/>
          <w:sz w:val="28"/>
          <w:szCs w:val="28"/>
        </w:rPr>
        <w:t>города</w:t>
      </w:r>
    </w:p>
    <w:p w:rsidR="00EF66D5" w:rsidRDefault="00836FA7" w:rsidP="00EF66D5">
      <w:pPr>
        <w:ind w:left="8931"/>
        <w:contextualSpacing/>
        <w:rPr>
          <w:rFonts w:ascii="Times New Roman" w:hAnsi="Times New Roman"/>
          <w:sz w:val="28"/>
          <w:szCs w:val="28"/>
        </w:rPr>
      </w:pPr>
      <w:r w:rsidRPr="00EF66D5">
        <w:rPr>
          <w:rFonts w:ascii="Times New Roman" w:hAnsi="Times New Roman"/>
          <w:sz w:val="28"/>
          <w:szCs w:val="28"/>
        </w:rPr>
        <w:t xml:space="preserve">Королёва Московской области </w:t>
      </w:r>
    </w:p>
    <w:p w:rsidR="00836FA7" w:rsidRPr="00EF66D5" w:rsidRDefault="00836FA7" w:rsidP="00EF66D5">
      <w:pPr>
        <w:ind w:left="8931"/>
        <w:contextualSpacing/>
        <w:rPr>
          <w:rFonts w:ascii="Times New Roman" w:hAnsi="Times New Roman"/>
          <w:sz w:val="28"/>
          <w:szCs w:val="28"/>
        </w:rPr>
      </w:pPr>
      <w:r w:rsidRPr="00EF66D5">
        <w:rPr>
          <w:rFonts w:ascii="Times New Roman" w:hAnsi="Times New Roman"/>
          <w:sz w:val="28"/>
          <w:szCs w:val="28"/>
        </w:rPr>
        <w:t>на 2015-2019 годы</w:t>
      </w:r>
      <w:r w:rsidR="00EF66D5">
        <w:rPr>
          <w:rFonts w:ascii="Times New Roman" w:hAnsi="Times New Roman"/>
          <w:sz w:val="28"/>
          <w:szCs w:val="28"/>
        </w:rPr>
        <w:t xml:space="preserve"> </w:t>
      </w:r>
      <w:r w:rsidRPr="00EF66D5">
        <w:rPr>
          <w:rFonts w:ascii="Times New Roman" w:hAnsi="Times New Roman"/>
          <w:sz w:val="28"/>
          <w:szCs w:val="28"/>
        </w:rPr>
        <w:t>«Жилище»</w:t>
      </w:r>
    </w:p>
    <w:p w:rsidR="004B5BB9" w:rsidRDefault="004B5BB9" w:rsidP="003A7B64">
      <w:pPr>
        <w:ind w:left="808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EF66D5" w:rsidRPr="00EF66D5" w:rsidRDefault="00EF66D5" w:rsidP="003A7B64">
      <w:pPr>
        <w:ind w:left="808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EF66D5" w:rsidRPr="00EF66D5" w:rsidRDefault="00836FA7" w:rsidP="003A7B64">
      <w:pPr>
        <w:contextualSpacing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EF66D5">
        <w:rPr>
          <w:rFonts w:ascii="Times New Roman" w:hAnsi="Times New Roman"/>
          <w:b/>
          <w:caps/>
          <w:color w:val="000000"/>
          <w:sz w:val="28"/>
          <w:szCs w:val="28"/>
        </w:rPr>
        <w:t xml:space="preserve">Планируемые результаты </w:t>
      </w:r>
    </w:p>
    <w:p w:rsidR="00836FA7" w:rsidRPr="00EF66D5" w:rsidRDefault="00836FA7" w:rsidP="003A7B6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F66D5">
        <w:rPr>
          <w:rFonts w:ascii="Times New Roman" w:hAnsi="Times New Roman"/>
          <w:b/>
          <w:color w:val="000000"/>
          <w:sz w:val="28"/>
          <w:szCs w:val="28"/>
        </w:rPr>
        <w:t>реализации муниципальной программы на 2015-2019 годы</w:t>
      </w:r>
      <w:r w:rsidR="003A7B64" w:rsidRPr="00EF66D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F66D5">
        <w:rPr>
          <w:rFonts w:ascii="Times New Roman" w:hAnsi="Times New Roman"/>
          <w:b/>
          <w:color w:val="000000"/>
          <w:sz w:val="28"/>
          <w:szCs w:val="28"/>
        </w:rPr>
        <w:t>«Жилище»</w:t>
      </w:r>
    </w:p>
    <w:p w:rsidR="00836FA7" w:rsidRPr="00EF66D5" w:rsidRDefault="00836FA7" w:rsidP="003A7B64">
      <w:pPr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275"/>
        <w:gridCol w:w="1276"/>
        <w:gridCol w:w="1985"/>
        <w:gridCol w:w="1118"/>
        <w:gridCol w:w="1750"/>
        <w:gridCol w:w="1127"/>
        <w:gridCol w:w="1127"/>
        <w:gridCol w:w="1128"/>
        <w:gridCol w:w="1127"/>
        <w:gridCol w:w="1128"/>
      </w:tblGrid>
      <w:tr w:rsidR="00836FA7" w:rsidRPr="00EF66D5" w:rsidTr="00EF66D5">
        <w:trPr>
          <w:trHeight w:val="20"/>
        </w:trPr>
        <w:tc>
          <w:tcPr>
            <w:tcW w:w="568" w:type="dxa"/>
            <w:vMerge w:val="restart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Задачи,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направле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ные на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достижение цели</w:t>
            </w:r>
          </w:p>
        </w:tc>
        <w:tc>
          <w:tcPr>
            <w:tcW w:w="2551" w:type="dxa"/>
            <w:gridSpan w:val="2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Планируемый объем финансирования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на решение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данной задачи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985" w:type="dxa"/>
            <w:vMerge w:val="restart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Количестве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ные и/или к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чественные ц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левые показ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тели, характ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ризующие д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стижение целей и решение з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дач</w:t>
            </w:r>
          </w:p>
        </w:tc>
        <w:tc>
          <w:tcPr>
            <w:tcW w:w="1118" w:type="dxa"/>
            <w:vMerge w:val="restart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Един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ца и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мер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750" w:type="dxa"/>
            <w:vMerge w:val="restart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Базовое зн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чение пок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зателя (на начало ре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лизации по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программы)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F66D5">
                <w:rPr>
                  <w:rFonts w:ascii="Times New Roman" w:hAnsi="Times New Roman"/>
                  <w:b/>
                  <w:sz w:val="24"/>
                  <w:szCs w:val="24"/>
                </w:rPr>
                <w:t>2014 г</w:t>
              </w:r>
            </w:smartTag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7" w:type="dxa"/>
            <w:gridSpan w:val="5"/>
            <w:vAlign w:val="center"/>
          </w:tcPr>
          <w:p w:rsid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Планируемое значение показателя</w:t>
            </w:r>
          </w:p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по годам реализации</w:t>
            </w:r>
          </w:p>
        </w:tc>
      </w:tr>
      <w:tr w:rsidR="00836FA7" w:rsidRPr="00EF66D5" w:rsidTr="00EF66D5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 города Королёва Моско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ской о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Другие</w:t>
            </w:r>
            <w:r w:rsidR="003A7B64"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источн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985" w:type="dxa"/>
            <w:vMerge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0" w:type="dxa"/>
            <w:vMerge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27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28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27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28" w:type="dxa"/>
            <w:vAlign w:val="center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</w:t>
            </w:r>
          </w:p>
        </w:tc>
      </w:tr>
    </w:tbl>
    <w:p w:rsidR="00EF66D5" w:rsidRPr="00EF66D5" w:rsidRDefault="00EF66D5">
      <w:pPr>
        <w:rPr>
          <w:sz w:val="2"/>
          <w:szCs w:val="2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275"/>
        <w:gridCol w:w="1276"/>
        <w:gridCol w:w="1985"/>
        <w:gridCol w:w="1118"/>
        <w:gridCol w:w="1750"/>
        <w:gridCol w:w="1127"/>
        <w:gridCol w:w="1127"/>
        <w:gridCol w:w="1128"/>
        <w:gridCol w:w="1127"/>
        <w:gridCol w:w="1128"/>
      </w:tblGrid>
      <w:tr w:rsidR="00836FA7" w:rsidRPr="00EF66D5" w:rsidTr="00585F73">
        <w:trPr>
          <w:trHeight w:val="20"/>
          <w:tblHeader/>
        </w:trPr>
        <w:tc>
          <w:tcPr>
            <w:tcW w:w="568" w:type="dxa"/>
          </w:tcPr>
          <w:p w:rsidR="00836FA7" w:rsidRPr="00EF66D5" w:rsidRDefault="00836FA7" w:rsidP="00EF66D5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836FA7" w:rsidRPr="00EF66D5" w:rsidRDefault="00836FA7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1. Подпрограмма</w:t>
            </w:r>
            <w:r w:rsidR="003A7B64"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«Обеспечение жильем молодых семей»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  <w:vMerge w:val="restart"/>
          </w:tcPr>
          <w:p w:rsidR="00836FA7" w:rsidRPr="00EF66D5" w:rsidRDefault="00EF66D5" w:rsidP="00EF66D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 1</w:t>
            </w:r>
          </w:p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ние молодым семьям – участникам подпрогра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мы социал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ных выплат на приобрет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жилья 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или стро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тельство ж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лого дома</w:t>
            </w:r>
          </w:p>
        </w:tc>
        <w:tc>
          <w:tcPr>
            <w:tcW w:w="1275" w:type="dxa"/>
            <w:vMerge w:val="restart"/>
          </w:tcPr>
          <w:p w:rsidR="00836FA7" w:rsidRPr="00C650AD" w:rsidRDefault="00E0645E" w:rsidP="002229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20 355,4</w:t>
            </w:r>
          </w:p>
        </w:tc>
        <w:tc>
          <w:tcPr>
            <w:tcW w:w="1276" w:type="dxa"/>
            <w:vMerge w:val="restart"/>
          </w:tcPr>
          <w:p w:rsidR="00836FA7" w:rsidRPr="00C650AD" w:rsidRDefault="00C650AD" w:rsidP="000006C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0AD">
              <w:rPr>
                <w:rFonts w:ascii="Times New Roman" w:hAnsi="Times New Roman"/>
                <w:sz w:val="24"/>
                <w:szCs w:val="24"/>
              </w:rPr>
              <w:t>133 626,8</w:t>
            </w:r>
          </w:p>
        </w:tc>
        <w:tc>
          <w:tcPr>
            <w:tcW w:w="1985" w:type="dxa"/>
          </w:tcPr>
          <w:p w:rsidR="00836FA7" w:rsidRPr="00EF66D5" w:rsidRDefault="00836FA7" w:rsidP="003A7B64">
            <w:pPr>
              <w:contextualSpacing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1) Количество семей, получи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ших социальную выплату для улучшения ж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лищных усл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вий.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  <w:vMerge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2) Количество свидетельств, выданных мол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lastRenderedPageBreak/>
              <w:t>дым семьям.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Подпрограмма</w:t>
            </w:r>
            <w:r w:rsidR="003A7B64"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</w:tcPr>
          <w:p w:rsidR="00836FA7" w:rsidRPr="00EF66D5" w:rsidRDefault="00836FA7" w:rsidP="003A7B64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ab/>
              <w:t>2.</w:t>
            </w:r>
          </w:p>
        </w:tc>
        <w:tc>
          <w:tcPr>
            <w:tcW w:w="1701" w:type="dxa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Осуществл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ние компле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к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са меропри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я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тий, необх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димых для реализации переданных государстве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ных полном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чий по пред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ставлению жилых пом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щений детям-сиротам и д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тям, оста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шимся без попечения родителей, а также лицам из их числа по договорам найма спец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ализирова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ных жилых помещений</w:t>
            </w:r>
          </w:p>
        </w:tc>
        <w:tc>
          <w:tcPr>
            <w:tcW w:w="1275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  <w:r w:rsidR="0014229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752</w:t>
            </w:r>
            <w:r w:rsidR="00142297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</w:tcPr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3) Количество детей-сирот и детей, оста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шихся без поп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чения родит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лей, а также лиц</w:t>
            </w:r>
            <w:r w:rsidR="003A7B64" w:rsidRPr="00EF6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из их числа, обеспеченных жилыми пом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щениями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Инфо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р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мации отсу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</w:t>
            </w:r>
            <w:r w:rsidR="00D23F9C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вуе</w:t>
            </w:r>
            <w:r w:rsidR="00D23F9C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3. «Социальная ипотека»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  <w:vMerge w:val="restart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Задача 1</w:t>
            </w:r>
          </w:p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lastRenderedPageBreak/>
              <w:t>Оказание го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ударственной и муниц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пальной по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держки вр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чам и учит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лям, работ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ющим в гор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де Королёве Московской области в приобретении (строител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ь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стве) жилья</w:t>
            </w:r>
          </w:p>
        </w:tc>
        <w:tc>
          <w:tcPr>
            <w:tcW w:w="1275" w:type="dxa"/>
            <w:vMerge w:val="restart"/>
          </w:tcPr>
          <w:p w:rsidR="00836FA7" w:rsidRPr="00762463" w:rsidRDefault="00E0645E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214,3</w:t>
            </w:r>
          </w:p>
          <w:p w:rsidR="00836FA7" w:rsidRPr="0076246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36FA7" w:rsidRPr="00762463" w:rsidRDefault="00762463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46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18 590,5</w:t>
            </w:r>
          </w:p>
        </w:tc>
        <w:tc>
          <w:tcPr>
            <w:tcW w:w="1985" w:type="dxa"/>
          </w:tcPr>
          <w:p w:rsidR="00836FA7" w:rsidRPr="00EF66D5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5) Количество</w:t>
            </w:r>
            <w:r w:rsidR="003A7B64" w:rsidRPr="00EF6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6D5">
              <w:rPr>
                <w:rFonts w:ascii="Times New Roman" w:hAnsi="Times New Roman"/>
                <w:sz w:val="24"/>
                <w:szCs w:val="24"/>
              </w:rPr>
              <w:lastRenderedPageBreak/>
              <w:t>учителей, вр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а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чей, улучши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в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ших жилищные условия с пом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щью мер гос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у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дарственной поддержки в сфере ипотечн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 xml:space="preserve">го жилищного кредитования 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  <w:vMerge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36FA7" w:rsidRPr="00585F73" w:rsidRDefault="00836FA7" w:rsidP="00585F7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6) Количество свидетельств, выданных уч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телям, вра</w:t>
            </w:r>
            <w:r w:rsidR="00585F73">
              <w:rPr>
                <w:rFonts w:ascii="Times New Roman" w:hAnsi="Times New Roman"/>
                <w:sz w:val="24"/>
                <w:szCs w:val="24"/>
              </w:rPr>
              <w:t xml:space="preserve">чам, 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3A7B64" w:rsidRPr="00EF66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«Улучшение жилищных условий семей, имеющих семь и более детей».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</w:tcPr>
          <w:p w:rsidR="00836FA7" w:rsidRPr="00EF66D5" w:rsidRDefault="00585F73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ние жили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щ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ных субсидий семьям, им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ющим семь и более детей, на приобрет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дивидуальн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го жилого д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ма</w:t>
            </w:r>
          </w:p>
        </w:tc>
        <w:tc>
          <w:tcPr>
            <w:tcW w:w="1275" w:type="dxa"/>
          </w:tcPr>
          <w:p w:rsidR="00836FA7" w:rsidRPr="00AD4AAE" w:rsidRDefault="00836FA7" w:rsidP="00832D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32DF5"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</w:tcPr>
          <w:p w:rsidR="00836FA7" w:rsidRPr="00AD4AAE" w:rsidRDefault="00832DF5" w:rsidP="00832D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  <w:r w:rsidR="00762463"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063</w:t>
            </w:r>
            <w:r w:rsidR="00836FA7"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AD4AA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</w:tcPr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7) Количество семей, имеющих семь и более д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тей, получивших жилищные су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сидия на прио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ретение жилого помещения или строительство индивидуальн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bCs/>
                <w:sz w:val="24"/>
                <w:szCs w:val="24"/>
              </w:rPr>
              <w:t xml:space="preserve">го жилого дома 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t>5. «Обеспечение жильем ветеранов, инвалидов и семей, имеющих детей-инвалидов»</w:t>
            </w:r>
          </w:p>
        </w:tc>
      </w:tr>
      <w:tr w:rsidR="00836FA7" w:rsidRPr="00EF66D5" w:rsidTr="00585F73">
        <w:trPr>
          <w:trHeight w:val="20"/>
        </w:trPr>
        <w:tc>
          <w:tcPr>
            <w:tcW w:w="568" w:type="dxa"/>
          </w:tcPr>
          <w:p w:rsidR="00836FA7" w:rsidRPr="00EF66D5" w:rsidRDefault="00585F73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36FA7" w:rsidRPr="00EF66D5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ж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лищного в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проса отдел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ных катег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рий граждан, перед кот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рыми гос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дарство имеет обязательство по обеспеч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нию жилыми помещениями за счет</w:t>
            </w:r>
            <w:r w:rsidR="003A7B64"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средств фед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t>рального бюджета и бюджета Московской области.</w:t>
            </w:r>
          </w:p>
        </w:tc>
        <w:tc>
          <w:tcPr>
            <w:tcW w:w="1275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</w:tcPr>
          <w:p w:rsidR="00836FA7" w:rsidRPr="00DB016F" w:rsidRDefault="004876E8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45B5">
              <w:rPr>
                <w:rFonts w:ascii="Times New Roman" w:hAnsi="Times New Roman"/>
                <w:sz w:val="24"/>
                <w:szCs w:val="24"/>
                <w:lang w:eastAsia="ru-RU"/>
              </w:rPr>
              <w:t>11 067,0</w:t>
            </w:r>
          </w:p>
        </w:tc>
        <w:tc>
          <w:tcPr>
            <w:tcW w:w="1985" w:type="dxa"/>
          </w:tcPr>
          <w:p w:rsidR="00836FA7" w:rsidRPr="00EF66D5" w:rsidRDefault="00836FA7" w:rsidP="003A7B6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 xml:space="preserve">4) Количество </w:t>
            </w:r>
            <w:r w:rsidRPr="00EF66D5">
              <w:rPr>
                <w:rFonts w:ascii="Times New Roman" w:hAnsi="Times New Roman"/>
                <w:sz w:val="24"/>
                <w:szCs w:val="24"/>
              </w:rPr>
              <w:lastRenderedPageBreak/>
              <w:t>граждан, отн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сящихся к 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т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дельным катег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риям ветеранов, инвалидов и с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мей, имеющих детей-инвалидов, п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о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лучивших соц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6D5">
              <w:rPr>
                <w:rFonts w:ascii="Times New Roman" w:hAnsi="Times New Roman"/>
                <w:sz w:val="24"/>
                <w:szCs w:val="24"/>
              </w:rPr>
              <w:t xml:space="preserve">альную выплату для улучшения жилищных условий </w:t>
            </w:r>
          </w:p>
        </w:tc>
        <w:tc>
          <w:tcPr>
            <w:tcW w:w="1118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750" w:type="dxa"/>
          </w:tcPr>
          <w:p w:rsidR="00836FA7" w:rsidRPr="00EF66D5" w:rsidRDefault="00836FA7" w:rsidP="00585F7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6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</w:tcPr>
          <w:p w:rsidR="00836FA7" w:rsidRPr="00AA2317" w:rsidRDefault="002300FF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3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</w:tcPr>
          <w:p w:rsidR="00836FA7" w:rsidRPr="00AA2317" w:rsidRDefault="0077710A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3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</w:tcPr>
          <w:p w:rsidR="00836FA7" w:rsidRPr="00AA2317" w:rsidRDefault="0077710A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3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36FA7" w:rsidRPr="00EF66D5" w:rsidTr="00585F73">
        <w:trPr>
          <w:trHeight w:val="20"/>
        </w:trPr>
        <w:tc>
          <w:tcPr>
            <w:tcW w:w="15310" w:type="dxa"/>
            <w:gridSpan w:val="12"/>
          </w:tcPr>
          <w:p w:rsidR="00836FA7" w:rsidRPr="00EF66D5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6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Комплексное освоение земельных участков в целях жилищного строительства и развитие застроенной территории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 w:val="restart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vMerge w:val="restart"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Задача 1 </w:t>
            </w:r>
          </w:p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проектов комплексного освоения з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мельных участков и развития з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строенных территорий в целях ж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лищного </w:t>
            </w: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строительства</w:t>
            </w:r>
          </w:p>
        </w:tc>
        <w:tc>
          <w:tcPr>
            <w:tcW w:w="1275" w:type="dxa"/>
            <w:vMerge w:val="restart"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lastRenderedPageBreak/>
              <w:t>В пред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лах средств, пред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у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смотре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ных на основную деятел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ь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ность 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полнит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1276" w:type="dxa"/>
            <w:vMerge w:val="restart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Инфо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мация 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т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сутствует</w:t>
            </w: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 xml:space="preserve">Годовой объем ввода жилья 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тыс. кв.м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143,71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91,22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165,6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189,1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195,5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Годовой объем ввода жилья экономического класса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тыс. кв.м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23,14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Доля годового ввода</w:t>
            </w:r>
            <w:r w:rsidR="003A7B64" w:rsidRPr="007743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жилья, 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ответствующего стандартам эк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номического класса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88,91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13,97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7,83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13,45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Доля годового ввода</w:t>
            </w:r>
            <w:r w:rsidR="003A7B64" w:rsidRPr="007743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малоэта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ного жилья, в том числе инд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видуального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лищного стро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2,97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3,18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1,81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Снижение сре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ней стоимости одного квадра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т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ного метра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лья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9,31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12,61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15,46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18,55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21,52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Уровень обесп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ченности нас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 xml:space="preserve">ления жильем 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25,25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25,86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26,11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27,36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Коэффициент доступности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лья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 w:val="restart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vMerge w:val="restart"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Координация решения 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ганизацио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ных вопросов расселения аварийных многоква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тирных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лых домов в городе Кор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лёве Моско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в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1275" w:type="dxa"/>
            <w:vMerge w:val="restart"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В пред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лах средств, пред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у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смотре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ных на основную деятел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ь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ность 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полнит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1276" w:type="dxa"/>
            <w:vMerge w:val="restart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Инфо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мация 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т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сутствует</w:t>
            </w: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 xml:space="preserve">Количество граждан, </w:t>
            </w:r>
            <w:r w:rsidRPr="00774326">
              <w:rPr>
                <w:rFonts w:ascii="Times New Roman" w:hAnsi="Times New Roman"/>
                <w:sz w:val="24"/>
                <w:szCs w:val="24"/>
              </w:rPr>
              <w:br/>
              <w:t>переселенных из аварийного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лищного фонда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Количество ра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селяемых жилых помещений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36FA7" w:rsidRPr="00774326" w:rsidRDefault="00836FA7" w:rsidP="003A7B6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Площадь расс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ленных помещ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3 267,2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4326" w:rsidRPr="00774326" w:rsidTr="00585F73">
        <w:trPr>
          <w:trHeight w:val="20"/>
        </w:trPr>
        <w:tc>
          <w:tcPr>
            <w:tcW w:w="15310" w:type="dxa"/>
            <w:gridSpan w:val="12"/>
          </w:tcPr>
          <w:p w:rsidR="00585F73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7. Предоставление жилых помещений гражданам, стоящим в очереди </w:t>
            </w:r>
          </w:p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 улучшение жилищных условий в муниципальном образовании</w:t>
            </w:r>
          </w:p>
        </w:tc>
      </w:tr>
      <w:tr w:rsidR="00774326" w:rsidRPr="00774326" w:rsidTr="00585F73">
        <w:trPr>
          <w:trHeight w:val="20"/>
        </w:trPr>
        <w:tc>
          <w:tcPr>
            <w:tcW w:w="568" w:type="dxa"/>
          </w:tcPr>
          <w:p w:rsidR="00836FA7" w:rsidRPr="00430610" w:rsidRDefault="00430610" w:rsidP="004306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30610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01" w:type="dxa"/>
          </w:tcPr>
          <w:p w:rsidR="00836FA7" w:rsidRPr="00774326" w:rsidRDefault="00836FA7" w:rsidP="003A7B6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36FA7" w:rsidRPr="00774326" w:rsidRDefault="00836FA7" w:rsidP="003A7B6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Увеличение процента д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ли семей, обеспеченных жилыми п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мещениями, к общему кол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честву сто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я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щих в очер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ди на улу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ч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шение ж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лищных усл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sz w:val="24"/>
                <w:szCs w:val="24"/>
              </w:rPr>
              <w:t>вий в городе Королёве</w:t>
            </w:r>
          </w:p>
        </w:tc>
        <w:tc>
          <w:tcPr>
            <w:tcW w:w="1275" w:type="dxa"/>
          </w:tcPr>
          <w:p w:rsidR="00836FA7" w:rsidRPr="00774326" w:rsidRDefault="0080157B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29 118,0</w:t>
            </w:r>
          </w:p>
        </w:tc>
        <w:tc>
          <w:tcPr>
            <w:tcW w:w="1276" w:type="dxa"/>
          </w:tcPr>
          <w:p w:rsidR="00836FA7" w:rsidRPr="00774326" w:rsidRDefault="0080157B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</w:tcPr>
          <w:p w:rsidR="00836FA7" w:rsidRPr="00774326" w:rsidRDefault="00836FA7" w:rsidP="003A7B6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Количество с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мей, жилые п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мещения кот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рым предоста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лены в текущем году к колич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ству семей – очередников г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>родской очереди</w:t>
            </w:r>
            <w:r w:rsidR="003A7B64" w:rsidRPr="007743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743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50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Не определен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326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127" w:type="dxa"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28" w:type="dxa"/>
          </w:tcPr>
          <w:p w:rsidR="00836FA7" w:rsidRPr="00774326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26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</w:tbl>
    <w:p w:rsidR="00836FA7" w:rsidRPr="00774326" w:rsidRDefault="00836FA7" w:rsidP="003A7B64">
      <w:pPr>
        <w:contextualSpacing/>
        <w:rPr>
          <w:rFonts w:ascii="Times New Roman" w:hAnsi="Times New Roman"/>
          <w:sz w:val="28"/>
          <w:szCs w:val="28"/>
        </w:rPr>
      </w:pPr>
    </w:p>
    <w:p w:rsidR="00836FA7" w:rsidRPr="00774326" w:rsidRDefault="00585F73" w:rsidP="003A7B6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774326">
        <w:rPr>
          <w:rFonts w:ascii="Times New Roman" w:hAnsi="Times New Roman"/>
          <w:sz w:val="28"/>
          <w:szCs w:val="28"/>
        </w:rPr>
        <w:t>___</w:t>
      </w:r>
      <w:r w:rsidR="00836FA7" w:rsidRPr="00774326">
        <w:rPr>
          <w:rFonts w:ascii="Times New Roman" w:hAnsi="Times New Roman"/>
          <w:sz w:val="28"/>
          <w:szCs w:val="28"/>
        </w:rPr>
        <w:t>_____</w:t>
      </w:r>
    </w:p>
    <w:p w:rsidR="00836FA7" w:rsidRPr="00774326" w:rsidRDefault="00836FA7" w:rsidP="003A7B64">
      <w:pPr>
        <w:contextualSpacing/>
        <w:rPr>
          <w:rFonts w:ascii="Times New Roman" w:hAnsi="Times New Roman"/>
          <w:sz w:val="28"/>
          <w:szCs w:val="28"/>
        </w:rPr>
      </w:pPr>
    </w:p>
    <w:p w:rsidR="00836FA7" w:rsidRPr="00A05A6F" w:rsidRDefault="00836FA7" w:rsidP="003A7B64">
      <w:pPr>
        <w:contextualSpacing/>
        <w:rPr>
          <w:rFonts w:ascii="Times New Roman" w:hAnsi="Times New Roman"/>
          <w:b/>
          <w:sz w:val="24"/>
          <w:szCs w:val="24"/>
        </w:rPr>
      </w:pPr>
      <w:r w:rsidRPr="00A05A6F">
        <w:rPr>
          <w:rFonts w:ascii="Times New Roman" w:hAnsi="Times New Roman"/>
          <w:b/>
          <w:sz w:val="24"/>
          <w:szCs w:val="24"/>
        </w:rPr>
        <w:br w:type="page"/>
      </w:r>
    </w:p>
    <w:p w:rsidR="00836FA7" w:rsidRPr="00585F73" w:rsidRDefault="00836FA7" w:rsidP="00585F73">
      <w:pPr>
        <w:ind w:left="8789"/>
        <w:contextualSpacing/>
        <w:rPr>
          <w:rFonts w:ascii="Times New Roman" w:hAnsi="Times New Roman"/>
          <w:sz w:val="28"/>
          <w:szCs w:val="28"/>
        </w:rPr>
      </w:pPr>
      <w:r w:rsidRPr="00585F73">
        <w:rPr>
          <w:rFonts w:ascii="Times New Roman" w:hAnsi="Times New Roman"/>
          <w:sz w:val="28"/>
          <w:szCs w:val="28"/>
        </w:rPr>
        <w:lastRenderedPageBreak/>
        <w:t xml:space="preserve">Приложение № 3 </w:t>
      </w:r>
    </w:p>
    <w:p w:rsidR="00836FA7" w:rsidRPr="00585F73" w:rsidRDefault="00836FA7" w:rsidP="00585F73">
      <w:pPr>
        <w:ind w:left="878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85F73">
        <w:rPr>
          <w:rFonts w:ascii="Times New Roman" w:hAnsi="Times New Roman"/>
          <w:sz w:val="28"/>
          <w:szCs w:val="28"/>
          <w:lang w:eastAsia="ru-RU"/>
        </w:rPr>
        <w:t>к муниципальной программе города</w:t>
      </w:r>
    </w:p>
    <w:p w:rsidR="00585F73" w:rsidRDefault="00836FA7" w:rsidP="00585F73">
      <w:pPr>
        <w:ind w:left="878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85F73">
        <w:rPr>
          <w:rFonts w:ascii="Times New Roman" w:hAnsi="Times New Roman"/>
          <w:sz w:val="28"/>
          <w:szCs w:val="28"/>
          <w:lang w:eastAsia="ru-RU"/>
        </w:rPr>
        <w:t>Королёва Моско</w:t>
      </w:r>
      <w:r w:rsidR="00585F73">
        <w:rPr>
          <w:rFonts w:ascii="Times New Roman" w:hAnsi="Times New Roman"/>
          <w:sz w:val="28"/>
          <w:szCs w:val="28"/>
          <w:lang w:eastAsia="ru-RU"/>
        </w:rPr>
        <w:t>вской области</w:t>
      </w:r>
    </w:p>
    <w:p w:rsidR="00836FA7" w:rsidRPr="00585F73" w:rsidRDefault="00585F73" w:rsidP="00585F73">
      <w:pPr>
        <w:ind w:left="8789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2015-2019 годы</w:t>
      </w:r>
      <w:r w:rsidR="003A7B64" w:rsidRPr="00585F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6FA7" w:rsidRPr="00585F73">
        <w:rPr>
          <w:rFonts w:ascii="Times New Roman" w:hAnsi="Times New Roman"/>
          <w:sz w:val="28"/>
          <w:szCs w:val="28"/>
          <w:lang w:eastAsia="ru-RU"/>
        </w:rPr>
        <w:t>«Жилище»</w:t>
      </w:r>
    </w:p>
    <w:p w:rsidR="00836FA7" w:rsidRDefault="00836FA7" w:rsidP="003A7B64">
      <w:pPr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585F73" w:rsidRPr="00585F73" w:rsidRDefault="00585F73" w:rsidP="003A7B64">
      <w:pPr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585F73" w:rsidRPr="00585F73" w:rsidRDefault="00836FA7" w:rsidP="00585F73">
      <w:pPr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85F73">
        <w:rPr>
          <w:rFonts w:ascii="Times New Roman" w:hAnsi="Times New Roman"/>
          <w:b/>
          <w:caps/>
          <w:sz w:val="28"/>
          <w:szCs w:val="28"/>
        </w:rPr>
        <w:t xml:space="preserve">Обоснование </w:t>
      </w:r>
    </w:p>
    <w:p w:rsidR="00836FA7" w:rsidRPr="00585F73" w:rsidRDefault="00836FA7" w:rsidP="00585F7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85F73">
        <w:rPr>
          <w:rFonts w:ascii="Times New Roman" w:hAnsi="Times New Roman"/>
          <w:b/>
          <w:sz w:val="28"/>
          <w:szCs w:val="28"/>
        </w:rPr>
        <w:t>финансовых ресурсов, необходимых для реализации мероприятий</w:t>
      </w:r>
    </w:p>
    <w:p w:rsidR="00836FA7" w:rsidRDefault="00836FA7" w:rsidP="00585F7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85F73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на 2015-2019 годы </w:t>
      </w:r>
      <w:r w:rsidRPr="00585F73">
        <w:rPr>
          <w:rFonts w:ascii="Times New Roman" w:hAnsi="Times New Roman"/>
          <w:b/>
          <w:sz w:val="28"/>
          <w:szCs w:val="28"/>
        </w:rPr>
        <w:t>«Жилище»</w:t>
      </w:r>
    </w:p>
    <w:p w:rsidR="00585F73" w:rsidRPr="00585F73" w:rsidRDefault="00585F73" w:rsidP="00585F7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2678"/>
        <w:gridCol w:w="3402"/>
        <w:gridCol w:w="2977"/>
        <w:gridCol w:w="2768"/>
      </w:tblGrid>
      <w:tr w:rsidR="00836FA7" w:rsidRPr="00585F73" w:rsidTr="00BC26BA">
        <w:trPr>
          <w:trHeight w:val="1005"/>
        </w:trPr>
        <w:tc>
          <w:tcPr>
            <w:tcW w:w="3242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тия подпрограммы</w:t>
            </w:r>
          </w:p>
        </w:tc>
        <w:tc>
          <w:tcPr>
            <w:tcW w:w="2678" w:type="dxa"/>
            <w:vAlign w:val="center"/>
          </w:tcPr>
          <w:p w:rsid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 xml:space="preserve">Источник 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3402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Расчет необходимых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финансовых ресурсов на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 xml:space="preserve"> реализацию мероприятия </w:t>
            </w:r>
          </w:p>
        </w:tc>
        <w:tc>
          <w:tcPr>
            <w:tcW w:w="2977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Общий объем финанс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вых ресурсов необход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мых для реализации м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роприятия, в том числе по годам</w:t>
            </w:r>
          </w:p>
        </w:tc>
        <w:tc>
          <w:tcPr>
            <w:tcW w:w="2768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Эксплуатационные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 xml:space="preserve"> расходы, возника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щие в результате ре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лизации мероприятия</w:t>
            </w:r>
          </w:p>
        </w:tc>
      </w:tr>
    </w:tbl>
    <w:p w:rsidR="00585F73" w:rsidRPr="00585F73" w:rsidRDefault="00585F73">
      <w:pPr>
        <w:rPr>
          <w:sz w:val="2"/>
          <w:szCs w:val="2"/>
        </w:rPr>
      </w:pP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2678"/>
        <w:gridCol w:w="3402"/>
        <w:gridCol w:w="2977"/>
        <w:gridCol w:w="2768"/>
      </w:tblGrid>
      <w:tr w:rsidR="00836FA7" w:rsidRPr="00585F73" w:rsidTr="00BC26BA">
        <w:trPr>
          <w:trHeight w:val="20"/>
          <w:tblHeader/>
        </w:trPr>
        <w:tc>
          <w:tcPr>
            <w:tcW w:w="3242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8" w:type="dxa"/>
            <w:vAlign w:val="center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585F73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36FA7" w:rsidRPr="00585F73">
              <w:rPr>
                <w:rFonts w:ascii="Times New Roman" w:hAnsi="Times New Roman"/>
                <w:b/>
                <w:sz w:val="24"/>
                <w:szCs w:val="24"/>
              </w:rPr>
              <w:t>Подпрограмма «Обеспечение жильем молодых семей»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Подпрограмма «Обеспеч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ние жильем молодых семей»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г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рода Королёва Моско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Внебюджетные сре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3402" w:type="dxa"/>
          </w:tcPr>
          <w:p w:rsidR="00836FA7" w:rsidRPr="00585F73" w:rsidRDefault="00836FA7" w:rsidP="00585F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= Н x РЖ, где: </w:t>
            </w:r>
          </w:p>
          <w:p w:rsidR="00836FA7" w:rsidRPr="00585F73" w:rsidRDefault="00836FA7" w:rsidP="00585F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- средняя стоимость ж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лья, принимаемая при расчете размера социальной выплаты;</w:t>
            </w:r>
          </w:p>
          <w:p w:rsidR="00836FA7" w:rsidRPr="00585F73" w:rsidRDefault="00836FA7" w:rsidP="00585F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 - норматив стоимости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85F73">
                <w:rPr>
                  <w:rFonts w:ascii="Times New Roman" w:hAnsi="Times New Roman"/>
                  <w:sz w:val="24"/>
                  <w:szCs w:val="24"/>
                </w:rPr>
                <w:t>1 кв. м</w:t>
              </w:r>
            </w:smartTag>
            <w:r w:rsidRPr="00585F73">
              <w:rPr>
                <w:rFonts w:ascii="Times New Roman" w:hAnsi="Times New Roman"/>
                <w:sz w:val="24"/>
                <w:szCs w:val="24"/>
              </w:rPr>
              <w:t xml:space="preserve"> общей площади жилья по Московской области, опред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ляемый в соответствии с Пр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казом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Минрегиона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РФ;</w:t>
            </w:r>
          </w:p>
          <w:p w:rsidR="00836FA7" w:rsidRPr="00585F73" w:rsidRDefault="00836FA7" w:rsidP="00585F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РЖ - размер общей площади жилого помещения, определ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емый в соответствии с треб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ваниями Под</w:t>
            </w:r>
            <w:r w:rsidR="00BC26BA">
              <w:rPr>
                <w:rFonts w:ascii="Times New Roman" w:hAnsi="Times New Roman"/>
                <w:sz w:val="24"/>
                <w:szCs w:val="24"/>
              </w:rPr>
              <w:t>программы.</w:t>
            </w:r>
          </w:p>
        </w:tc>
        <w:tc>
          <w:tcPr>
            <w:tcW w:w="2977" w:type="dxa"/>
          </w:tcPr>
          <w:p w:rsidR="00836FA7" w:rsidRPr="00DB016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Всего–</w:t>
            </w:r>
            <w:r w:rsidR="003A7B64"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1E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153 982,2 </w:t>
            </w: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36FA7" w:rsidRPr="00DB016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36FA7" w:rsidRPr="00DB016F" w:rsidRDefault="000006C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2015г.– </w:t>
            </w:r>
            <w:r w:rsidR="008B1EE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36 195,0 </w:t>
            </w:r>
            <w:r w:rsidR="00836FA7"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36FA7" w:rsidRPr="00DB016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2016г.– 29 446,8 тыс. руб.</w:t>
            </w:r>
          </w:p>
          <w:p w:rsidR="00836FA7" w:rsidRPr="00DB016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2017г.– </w:t>
            </w:r>
            <w:r w:rsidRPr="00DB016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29 446,8 тыс. руб</w:t>
            </w:r>
            <w:r w:rsidR="00BC26BA" w:rsidRPr="00DB016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836FA7" w:rsidRPr="00DB016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2018г.- 29 446,8 тыс. руб</w:t>
            </w:r>
            <w:r w:rsidR="00BC26BA"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36FA7" w:rsidRPr="00DB016F" w:rsidRDefault="00BC26BA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016F">
              <w:rPr>
                <w:rFonts w:ascii="Times New Roman" w:hAnsi="Times New Roman"/>
                <w:sz w:val="24"/>
                <w:szCs w:val="24"/>
                <w:lang w:eastAsia="ru-RU"/>
              </w:rPr>
              <w:t>2019г.-29 446,8 тыс. руб.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2. Подпрограмма 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ние жильем детей-сирот и детей, оставшихся без поп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чения родителей, а также лиц из их числа»»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0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= Н x РЖ, где: 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- средняя стоимость ж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лья, принимаемая при расчете размера социальной выплаты;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 - норматив стоимости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85F73">
                <w:rPr>
                  <w:rFonts w:ascii="Times New Roman" w:hAnsi="Times New Roman"/>
                  <w:sz w:val="24"/>
                  <w:szCs w:val="24"/>
                </w:rPr>
                <w:t>1 кв. м</w:t>
              </w:r>
            </w:smartTag>
            <w:r w:rsidRPr="00585F73">
              <w:rPr>
                <w:rFonts w:ascii="Times New Roman" w:hAnsi="Times New Roman"/>
                <w:sz w:val="24"/>
                <w:szCs w:val="24"/>
              </w:rPr>
              <w:t xml:space="preserve"> общей площади жилья по муниципальному образованию «Город Королёв Московской области», определяемый в с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ответствии с Распоряжением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Мособлкомцен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РЖ - размер общей площади жилого помещения, определ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емый в соответствии с треб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ваниями Подпро</w:t>
            </w:r>
            <w:r w:rsidR="00BC26BA">
              <w:rPr>
                <w:rFonts w:ascii="Times New Roman" w:hAnsi="Times New Roman"/>
                <w:sz w:val="24"/>
                <w:szCs w:val="24"/>
              </w:rPr>
              <w:t>граммы.</w:t>
            </w:r>
          </w:p>
        </w:tc>
        <w:tc>
          <w:tcPr>
            <w:tcW w:w="2977" w:type="dxa"/>
          </w:tcPr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Всего–122 752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2015г.– 61 934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2016г.– 15 239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2017г.– 0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2018г. –45 579 тыс.</w:t>
            </w:r>
            <w:r w:rsidR="00BC26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руб</w:t>
            </w:r>
            <w:r w:rsidR="00BC26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2019г.- не определено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3. Подпрограмма «Социальная ипотека»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Подпрограмма «Социальная ипотека»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г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рода Королёва Моско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Внебюджетные сре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340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= Н x РЖ, где: 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- средняя стоимость ж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лья, принимаемая при расчете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разме-ра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социальной выплаты;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 - норматив стоимости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85F73">
                <w:rPr>
                  <w:rFonts w:ascii="Times New Roman" w:hAnsi="Times New Roman"/>
                  <w:sz w:val="24"/>
                  <w:szCs w:val="24"/>
                </w:rPr>
                <w:t>1 кв. м</w:t>
              </w:r>
            </w:smartTag>
            <w:r w:rsidRPr="00585F73">
              <w:rPr>
                <w:rFonts w:ascii="Times New Roman" w:hAnsi="Times New Roman"/>
                <w:sz w:val="24"/>
                <w:szCs w:val="24"/>
              </w:rPr>
              <w:t xml:space="preserve"> общей площади жилья по муниципальному образованию «Город Королёв Московской области», определяемый в с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ответствии с распоряжением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Мособлкомцен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РЖ - размер общей площади жилого помещения, определ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емый в соответствии с треб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ваниями Подпрограммы</w:t>
            </w:r>
          </w:p>
        </w:tc>
        <w:tc>
          <w:tcPr>
            <w:tcW w:w="2977" w:type="dxa"/>
          </w:tcPr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  <w:r w:rsidRPr="00D63E73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3A7B64" w:rsidRPr="00D63E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269B" w:rsidRPr="000A269B">
              <w:rPr>
                <w:rFonts w:ascii="Times New Roman" w:hAnsi="Times New Roman"/>
                <w:sz w:val="24"/>
                <w:szCs w:val="24"/>
                <w:lang w:eastAsia="ru-RU"/>
              </w:rPr>
              <w:t>18 804,8</w:t>
            </w:r>
            <w:r w:rsidR="000A26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3E73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2015г.–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269B" w:rsidRPr="000A26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15 131,6 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2016г.–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</w:t>
            </w:r>
          </w:p>
          <w:p w:rsidR="00D23F9C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2017г.–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2018г.- 1</w:t>
            </w:r>
            <w:r w:rsidR="00D63E7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836</w:t>
            </w:r>
            <w:r w:rsidR="00D63E73">
              <w:rPr>
                <w:rFonts w:ascii="Times New Roman" w:hAnsi="Times New Roman"/>
                <w:sz w:val="24"/>
                <w:szCs w:val="24"/>
                <w:lang w:eastAsia="ru-RU"/>
              </w:rPr>
              <w:t>,6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</w:t>
            </w:r>
            <w:r w:rsidR="00BC26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36FA7" w:rsidRPr="00585F73" w:rsidRDefault="00BC26BA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2019г.- 1</w:t>
            </w:r>
            <w:r w:rsidR="00D63E7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836</w:t>
            </w:r>
            <w:r w:rsidR="00D63E73">
              <w:rPr>
                <w:rFonts w:ascii="Times New Roman" w:hAnsi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4. Подпрограмма «Улучшение жилищных условий семей, имеющих семь и более детей»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«Улучшение жилищных условий семей, имеющих семь и более 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тей»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г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рода Королёва Моско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40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= Н x РЖ, где: 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- средняя стоимость ж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лья, принимаемая при расчете размера социальной выплаты;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 - норматив стоимости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85F73">
                <w:rPr>
                  <w:rFonts w:ascii="Times New Roman" w:hAnsi="Times New Roman"/>
                  <w:sz w:val="24"/>
                  <w:szCs w:val="24"/>
                </w:rPr>
                <w:t>1 кв. м</w:t>
              </w:r>
            </w:smartTag>
            <w:r w:rsidRPr="00585F73">
              <w:rPr>
                <w:rFonts w:ascii="Times New Roman" w:hAnsi="Times New Roman"/>
                <w:sz w:val="24"/>
                <w:szCs w:val="24"/>
              </w:rPr>
              <w:t xml:space="preserve"> общей площади жилья по муниципальному образованию «Город Королёв Московской области», определяемый в с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ответствии с распоряжением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Мособлкомцен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РЖ - размер общей площади жилого помещения, определ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емый в соответствии с треб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ваниями Подпрограммы.</w:t>
            </w:r>
          </w:p>
        </w:tc>
        <w:tc>
          <w:tcPr>
            <w:tcW w:w="2977" w:type="dxa"/>
          </w:tcPr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Всего–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3E73">
              <w:rPr>
                <w:rFonts w:ascii="Times New Roman" w:hAnsi="Times New Roman"/>
                <w:sz w:val="24"/>
                <w:szCs w:val="24"/>
                <w:lang w:eastAsia="ru-RU"/>
              </w:rPr>
              <w:t>58 649,5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2015г.– 11 729,9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2016г.–</w:t>
            </w:r>
            <w:r w:rsidR="003A7B64"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11 729,9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/>
                <w:sz w:val="24"/>
                <w:szCs w:val="24"/>
                <w:lang w:eastAsia="ru-RU"/>
              </w:rPr>
              <w:t>2017г.– 11 729,9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2018г.-11 729,9 тыс. руб.</w:t>
            </w:r>
          </w:p>
          <w:p w:rsidR="00836FA7" w:rsidRPr="00585F73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2019г.- 11 729,9 тыс. руб.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585F73">
              <w:rPr>
                <w:rFonts w:ascii="Times New Roman" w:hAnsi="Times New Roman" w:cs="Calibri"/>
                <w:b/>
                <w:sz w:val="24"/>
                <w:szCs w:val="24"/>
                <w:lang w:eastAsia="ru-RU"/>
              </w:rPr>
              <w:t>5. Подпрограмма «</w:t>
            </w:r>
            <w:r w:rsidRPr="00585F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жильем ветеранов, инвалидов и семей, имеющих детей-инвалидов»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Подпрограмма «Обеспеч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ние жилыми помещениями за счет средств федерального бюджета отдельных катег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рий ветеранов, инвалидов и семей, имеющих детей-инвалидов»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340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= Н x РЖ, где: 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СтЖ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- средняя стоимость ж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лья, принимаемая при расчете размера социальной выплаты;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 - норматив стоимости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85F73">
                <w:rPr>
                  <w:rFonts w:ascii="Times New Roman" w:hAnsi="Times New Roman"/>
                  <w:sz w:val="24"/>
                  <w:szCs w:val="24"/>
                </w:rPr>
                <w:t>1 кв. м</w:t>
              </w:r>
            </w:smartTag>
            <w:r w:rsidRPr="00585F73">
              <w:rPr>
                <w:rFonts w:ascii="Times New Roman" w:hAnsi="Times New Roman"/>
                <w:sz w:val="24"/>
                <w:szCs w:val="24"/>
              </w:rPr>
              <w:t xml:space="preserve"> общей площади жилья по Московской области, опред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ляемый в соответствии с Пр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казом </w:t>
            </w: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Минрегиона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РФ;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РЖ - размер общей площади жилого помещения, определ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я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емый в соответствии с треб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ваниями Подпрограммы.</w:t>
            </w:r>
          </w:p>
        </w:tc>
        <w:tc>
          <w:tcPr>
            <w:tcW w:w="2977" w:type="dxa"/>
          </w:tcPr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Всего– </w:t>
            </w:r>
            <w:r w:rsidR="004876E8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11 067,0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2015г.–</w:t>
            </w:r>
            <w:r w:rsidR="003A7B64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60B6" w:rsidRPr="0069599F">
              <w:rPr>
                <w:rFonts w:ascii="Times New Roman" w:hAnsi="Times New Roman"/>
                <w:sz w:val="24"/>
                <w:szCs w:val="24"/>
              </w:rPr>
              <w:t>3 689,0</w:t>
            </w:r>
            <w:r w:rsidRPr="00695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2016г.–</w:t>
            </w:r>
            <w:r w:rsidR="003A7B64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76E8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3 689,0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2017г.–</w:t>
            </w:r>
            <w:r w:rsidR="003A7B64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876E8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3 689,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0 тыс. руб.</w:t>
            </w:r>
          </w:p>
          <w:p w:rsidR="00836FA7" w:rsidRPr="0069599F" w:rsidRDefault="00836FA7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2018г.-0</w:t>
            </w:r>
          </w:p>
          <w:p w:rsidR="00836FA7" w:rsidRPr="004876E8" w:rsidRDefault="00836FA7" w:rsidP="00BC26BA">
            <w:pPr>
              <w:tabs>
                <w:tab w:val="center" w:pos="13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2019г</w:t>
            </w:r>
            <w:r w:rsidR="00D23F9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-0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6. 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Подпрограмма «Комплек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 xml:space="preserve">ное освоение земельных </w:t>
            </w:r>
            <w:r w:rsidRPr="00585F73">
              <w:rPr>
                <w:rFonts w:ascii="Times New Roman" w:hAnsi="Times New Roman"/>
                <w:sz w:val="24"/>
                <w:szCs w:val="24"/>
              </w:rPr>
              <w:lastRenderedPageBreak/>
              <w:t>участков в целях жилищного строительства и развитие з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а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строенных территорий»</w:t>
            </w:r>
          </w:p>
        </w:tc>
        <w:tc>
          <w:tcPr>
            <w:tcW w:w="2678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Внебюджетные сре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д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3402" w:type="dxa"/>
          </w:tcPr>
          <w:p w:rsidR="0043471B" w:rsidRPr="00921334" w:rsidRDefault="00836FA7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Ввод в эксплуатацию 8 407,2 кв.м жилья с 2015 по 2019 год</w:t>
            </w:r>
            <w:r w:rsidR="0043471B" w:rsidRPr="009213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471B" w:rsidRPr="00921334">
              <w:rPr>
                <w:rFonts w:ascii="Times New Roman" w:hAnsi="Times New Roman"/>
                <w:sz w:val="24"/>
                <w:szCs w:val="24"/>
              </w:rPr>
              <w:lastRenderedPageBreak/>
              <w:t>Передача в муниципальную собственность - 81,14 тыс. кв.м</w:t>
            </w:r>
          </w:p>
          <w:p w:rsidR="0043471B" w:rsidRPr="00921334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21334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  <w:p w:rsidR="0043471B" w:rsidRPr="00921334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921334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921334">
              <w:rPr>
                <w:rFonts w:ascii="Times New Roman" w:hAnsi="Times New Roman"/>
                <w:sz w:val="24"/>
                <w:szCs w:val="24"/>
              </w:rPr>
              <w:t>. – 4,9 тыс. кв.м;</w:t>
            </w:r>
          </w:p>
          <w:p w:rsidR="0043471B" w:rsidRPr="00921334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921334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921334">
              <w:rPr>
                <w:rFonts w:ascii="Times New Roman" w:hAnsi="Times New Roman"/>
                <w:sz w:val="24"/>
                <w:szCs w:val="24"/>
              </w:rPr>
              <w:t>. – 16,14 тыс. кв.м;</w:t>
            </w:r>
          </w:p>
          <w:p w:rsidR="0043471B" w:rsidRPr="00921334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21334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921334">
              <w:rPr>
                <w:rFonts w:ascii="Times New Roman" w:hAnsi="Times New Roman"/>
                <w:sz w:val="24"/>
                <w:szCs w:val="24"/>
              </w:rPr>
              <w:t>. – 18,2 тыс. кв.м;</w:t>
            </w:r>
          </w:p>
          <w:p w:rsidR="0043471B" w:rsidRPr="00921334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21334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  <w:r w:rsidRPr="00921334">
              <w:rPr>
                <w:rFonts w:ascii="Times New Roman" w:hAnsi="Times New Roman"/>
                <w:sz w:val="24"/>
                <w:szCs w:val="24"/>
              </w:rPr>
              <w:t>. – 15,6 тыс. кв.м;</w:t>
            </w:r>
          </w:p>
          <w:p w:rsidR="00836FA7" w:rsidRPr="00585F73" w:rsidRDefault="0043471B" w:rsidP="004347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921334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 w:rsidRPr="00921334">
              <w:rPr>
                <w:rFonts w:ascii="Times New Roman" w:hAnsi="Times New Roman"/>
                <w:sz w:val="24"/>
                <w:szCs w:val="24"/>
              </w:rPr>
              <w:t xml:space="preserve">. – 26,3 </w:t>
            </w:r>
            <w:proofErr w:type="spellStart"/>
            <w:r w:rsidR="00430610" w:rsidRPr="00921334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92133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9213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36FA7" w:rsidRPr="00921334" w:rsidRDefault="0043471B" w:rsidP="00BC26BA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пределах средств на 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новную деятельность</w:t>
            </w:r>
          </w:p>
        </w:tc>
        <w:tc>
          <w:tcPr>
            <w:tcW w:w="2768" w:type="dxa"/>
          </w:tcPr>
          <w:p w:rsidR="00836FA7" w:rsidRPr="00921334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A7" w:rsidRPr="00585F73" w:rsidTr="00BC26BA">
        <w:trPr>
          <w:trHeight w:val="20"/>
        </w:trPr>
        <w:tc>
          <w:tcPr>
            <w:tcW w:w="15067" w:type="dxa"/>
            <w:gridSpan w:val="5"/>
            <w:vAlign w:val="center"/>
          </w:tcPr>
          <w:p w:rsidR="00836FA7" w:rsidRPr="00585F73" w:rsidRDefault="00836FA7" w:rsidP="00BC26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Подпрограмма «Предоставление жилых помещений гражданам, стоящим в очереди на улучшение жилищных в муниципальном о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разовании»</w:t>
            </w:r>
          </w:p>
        </w:tc>
      </w:tr>
      <w:tr w:rsidR="00836FA7" w:rsidRPr="00585F73" w:rsidTr="00BC26BA">
        <w:trPr>
          <w:trHeight w:val="20"/>
        </w:trPr>
        <w:tc>
          <w:tcPr>
            <w:tcW w:w="324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5F73">
              <w:rPr>
                <w:rFonts w:ascii="Times New Roman" w:hAnsi="Times New Roman"/>
                <w:sz w:val="24"/>
                <w:szCs w:val="24"/>
              </w:rPr>
              <w:t>Подпрограмма «Предоста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в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ление жилых помещений гражданам, стоящим в оч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реди на улучшение жили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щ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ных в муниципальном обр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а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зовании»</w:t>
            </w:r>
          </w:p>
        </w:tc>
        <w:tc>
          <w:tcPr>
            <w:tcW w:w="2678" w:type="dxa"/>
          </w:tcPr>
          <w:p w:rsidR="004A37D2" w:rsidRDefault="004A37D2" w:rsidP="004A37D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рода Королёва Моско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Дс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>–доля семей, получивших жилые помещения в проце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н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тах;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Чсп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>- численность семей, п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о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лучивших жилые помещения и улучшивших жилищные условия;</w:t>
            </w:r>
          </w:p>
          <w:p w:rsidR="00836FA7" w:rsidRPr="00585F73" w:rsidRDefault="00836FA7" w:rsidP="00585F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5F73">
              <w:rPr>
                <w:rFonts w:ascii="Times New Roman" w:hAnsi="Times New Roman"/>
                <w:sz w:val="24"/>
                <w:szCs w:val="24"/>
              </w:rPr>
              <w:t>Чсн</w:t>
            </w:r>
            <w:proofErr w:type="spellEnd"/>
            <w:r w:rsidRPr="00585F73">
              <w:rPr>
                <w:rFonts w:ascii="Times New Roman" w:hAnsi="Times New Roman"/>
                <w:sz w:val="24"/>
                <w:szCs w:val="24"/>
              </w:rPr>
              <w:t xml:space="preserve"> – общая численность с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е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мей, состоящих на учете в к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а</w:t>
            </w:r>
            <w:r w:rsidRPr="00585F73">
              <w:rPr>
                <w:rFonts w:ascii="Times New Roman" w:hAnsi="Times New Roman"/>
                <w:sz w:val="24"/>
                <w:szCs w:val="24"/>
              </w:rPr>
              <w:t>честве нуждающихся в жилых помещениях</w:t>
            </w:r>
            <w:r w:rsidR="003A7B64" w:rsidRPr="00585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43471B" w:rsidRPr="0069599F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Всего–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29 118,0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471B" w:rsidRPr="0069599F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43471B" w:rsidRPr="0069599F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2015г.–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29 118,0</w:t>
            </w:r>
            <w:r w:rsidR="004A37D2"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471B" w:rsidRPr="0069599F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2016г.–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43471B" w:rsidRPr="0069599F" w:rsidRDefault="00D23F9C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2017г.–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43471B" w:rsidRPr="0069599F" w:rsidRDefault="0043471B" w:rsidP="0043471B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2018г.-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836FA7" w:rsidRPr="00585F73" w:rsidRDefault="0043471B" w:rsidP="004A37D2">
            <w:pPr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2019г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9599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37D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68" w:type="dxa"/>
          </w:tcPr>
          <w:p w:rsidR="00836FA7" w:rsidRPr="00585F73" w:rsidRDefault="00836FA7" w:rsidP="00BC26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26BA" w:rsidRPr="00BC26BA" w:rsidRDefault="00BC26BA" w:rsidP="003A7B64">
      <w:pPr>
        <w:tabs>
          <w:tab w:val="left" w:pos="10426"/>
        </w:tabs>
        <w:contextualSpacing/>
        <w:rPr>
          <w:rFonts w:ascii="Times New Roman" w:hAnsi="Times New Roman"/>
          <w:sz w:val="28"/>
          <w:szCs w:val="28"/>
        </w:rPr>
      </w:pPr>
    </w:p>
    <w:p w:rsidR="00BC26BA" w:rsidRPr="00BC26BA" w:rsidRDefault="00BC26BA" w:rsidP="00BC26BA">
      <w:pPr>
        <w:tabs>
          <w:tab w:val="left" w:pos="10426"/>
        </w:tabs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</w:p>
    <w:p w:rsidR="00BC26BA" w:rsidRPr="00BC26BA" w:rsidRDefault="00BC26BA" w:rsidP="003A7B64">
      <w:pPr>
        <w:tabs>
          <w:tab w:val="left" w:pos="10426"/>
        </w:tabs>
        <w:contextualSpacing/>
        <w:rPr>
          <w:rFonts w:ascii="Times New Roman" w:hAnsi="Times New Roman"/>
          <w:sz w:val="28"/>
          <w:szCs w:val="28"/>
        </w:rPr>
      </w:pPr>
    </w:p>
    <w:p w:rsidR="00836FA7" w:rsidRDefault="00836FA7" w:rsidP="00AA2317">
      <w:pPr>
        <w:tabs>
          <w:tab w:val="left" w:pos="10426"/>
        </w:tabs>
        <w:contextualSpacing/>
      </w:pPr>
    </w:p>
    <w:sectPr w:rsidR="00836FA7" w:rsidSect="00EF66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5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427" w:rsidRDefault="00156427" w:rsidP="00F77541">
      <w:r>
        <w:separator/>
      </w:r>
    </w:p>
  </w:endnote>
  <w:endnote w:type="continuationSeparator" w:id="0">
    <w:p w:rsidR="00156427" w:rsidRDefault="00156427" w:rsidP="00F7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 w:rsidP="00015F0D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45E" w:rsidRDefault="00E0645E" w:rsidP="008F767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 w:rsidP="00015F0D">
    <w:pPr>
      <w:pStyle w:val="a8"/>
      <w:framePr w:wrap="around" w:vAnchor="text" w:hAnchor="margin" w:xAlign="right" w:y="1"/>
      <w:rPr>
        <w:rStyle w:val="a5"/>
      </w:rPr>
    </w:pPr>
  </w:p>
  <w:p w:rsidR="00E0645E" w:rsidRDefault="00E0645E" w:rsidP="00365653">
    <w:pPr>
      <w:pStyle w:val="a8"/>
      <w:tabs>
        <w:tab w:val="clear" w:pos="4677"/>
        <w:tab w:val="clear" w:pos="9355"/>
        <w:tab w:val="left" w:pos="644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427" w:rsidRDefault="00156427" w:rsidP="00F77541">
      <w:r>
        <w:separator/>
      </w:r>
    </w:p>
  </w:footnote>
  <w:footnote w:type="continuationSeparator" w:id="0">
    <w:p w:rsidR="00156427" w:rsidRDefault="00156427" w:rsidP="00F77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 w:rsidP="00C52E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45E" w:rsidRDefault="00E0645E" w:rsidP="00C52E47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 w:rsidP="003656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B74C8">
      <w:rPr>
        <w:noProof/>
      </w:rPr>
      <w:t>12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45E" w:rsidRDefault="00E06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3EE4"/>
    <w:multiLevelType w:val="hybridMultilevel"/>
    <w:tmpl w:val="E96A1596"/>
    <w:lvl w:ilvl="0" w:tplc="9920D070">
      <w:start w:val="1"/>
      <w:numFmt w:val="decimal"/>
      <w:lvlText w:val="%1."/>
      <w:lvlJc w:val="left"/>
      <w:pPr>
        <w:ind w:left="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1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9113B"/>
    <w:multiLevelType w:val="hybridMultilevel"/>
    <w:tmpl w:val="F1AA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B65A5"/>
    <w:multiLevelType w:val="hybridMultilevel"/>
    <w:tmpl w:val="B7360A46"/>
    <w:lvl w:ilvl="0" w:tplc="2314F982">
      <w:start w:val="2019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F73E54"/>
    <w:multiLevelType w:val="hybridMultilevel"/>
    <w:tmpl w:val="AA9A5226"/>
    <w:lvl w:ilvl="0" w:tplc="1E1EE2F0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7">
    <w:nsid w:val="1A2D6458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722E6C"/>
    <w:multiLevelType w:val="hybridMultilevel"/>
    <w:tmpl w:val="44E8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>
    <w:nsid w:val="216E3003"/>
    <w:multiLevelType w:val="hybridMultilevel"/>
    <w:tmpl w:val="11A2B4C2"/>
    <w:lvl w:ilvl="0" w:tplc="9100368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B096C"/>
    <w:multiLevelType w:val="hybridMultilevel"/>
    <w:tmpl w:val="F0E4E734"/>
    <w:lvl w:ilvl="0" w:tplc="0EE4A622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479201E3"/>
    <w:multiLevelType w:val="hybridMultilevel"/>
    <w:tmpl w:val="D5EC4B52"/>
    <w:lvl w:ilvl="0" w:tplc="C4161CBC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03F0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7F35663"/>
    <w:multiLevelType w:val="hybridMultilevel"/>
    <w:tmpl w:val="651A0B10"/>
    <w:lvl w:ilvl="0" w:tplc="FACC1B5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5CAE44E9"/>
    <w:multiLevelType w:val="multilevel"/>
    <w:tmpl w:val="00121A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D07AC3"/>
    <w:multiLevelType w:val="hybridMultilevel"/>
    <w:tmpl w:val="C8887DE2"/>
    <w:lvl w:ilvl="0" w:tplc="FEB4F8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153E81"/>
    <w:multiLevelType w:val="hybridMultilevel"/>
    <w:tmpl w:val="D1DC9AEE"/>
    <w:lvl w:ilvl="0" w:tplc="F8EC12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DD2C34"/>
    <w:multiLevelType w:val="hybridMultilevel"/>
    <w:tmpl w:val="CE9E0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6D776A8"/>
    <w:multiLevelType w:val="hybridMultilevel"/>
    <w:tmpl w:val="6F64BC10"/>
    <w:lvl w:ilvl="0" w:tplc="371CBCE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A3F1655"/>
    <w:multiLevelType w:val="hybridMultilevel"/>
    <w:tmpl w:val="D7DA44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CE36084"/>
    <w:multiLevelType w:val="hybridMultilevel"/>
    <w:tmpl w:val="A46EC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20"/>
  </w:num>
  <w:num w:numId="5">
    <w:abstractNumId w:val="6"/>
  </w:num>
  <w:num w:numId="6">
    <w:abstractNumId w:val="16"/>
  </w:num>
  <w:num w:numId="7">
    <w:abstractNumId w:val="1"/>
  </w:num>
  <w:num w:numId="8">
    <w:abstractNumId w:val="29"/>
  </w:num>
  <w:num w:numId="9">
    <w:abstractNumId w:val="21"/>
  </w:num>
  <w:num w:numId="10">
    <w:abstractNumId w:val="2"/>
  </w:num>
  <w:num w:numId="11">
    <w:abstractNumId w:val="24"/>
  </w:num>
  <w:num w:numId="12">
    <w:abstractNumId w:val="26"/>
  </w:num>
  <w:num w:numId="13">
    <w:abstractNumId w:val="23"/>
  </w:num>
  <w:num w:numId="14">
    <w:abstractNumId w:val="9"/>
  </w:num>
  <w:num w:numId="15">
    <w:abstractNumId w:val="28"/>
  </w:num>
  <w:num w:numId="16">
    <w:abstractNumId w:val="13"/>
  </w:num>
  <w:num w:numId="17">
    <w:abstractNumId w:val="0"/>
  </w:num>
  <w:num w:numId="18">
    <w:abstractNumId w:val="11"/>
  </w:num>
  <w:num w:numId="19">
    <w:abstractNumId w:val="2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3"/>
  </w:num>
  <w:num w:numId="24">
    <w:abstractNumId w:val="7"/>
  </w:num>
  <w:num w:numId="25">
    <w:abstractNumId w:val="15"/>
  </w:num>
  <w:num w:numId="26">
    <w:abstractNumId w:val="12"/>
  </w:num>
  <w:num w:numId="27">
    <w:abstractNumId w:val="14"/>
  </w:num>
  <w:num w:numId="28">
    <w:abstractNumId w:val="32"/>
  </w:num>
  <w:num w:numId="29">
    <w:abstractNumId w:val="27"/>
  </w:num>
  <w:num w:numId="30">
    <w:abstractNumId w:val="8"/>
  </w:num>
  <w:num w:numId="31">
    <w:abstractNumId w:val="31"/>
  </w:num>
  <w:num w:numId="32">
    <w:abstractNumId w:val="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F"/>
    <w:rsid w:val="000006C7"/>
    <w:rsid w:val="00014AB9"/>
    <w:rsid w:val="00015F0D"/>
    <w:rsid w:val="00031417"/>
    <w:rsid w:val="000511EC"/>
    <w:rsid w:val="00072811"/>
    <w:rsid w:val="000A10C9"/>
    <w:rsid w:val="000A269B"/>
    <w:rsid w:val="000C38C4"/>
    <w:rsid w:val="000D06FC"/>
    <w:rsid w:val="000F781A"/>
    <w:rsid w:val="00114809"/>
    <w:rsid w:val="00124A5C"/>
    <w:rsid w:val="00132A33"/>
    <w:rsid w:val="00142297"/>
    <w:rsid w:val="00156427"/>
    <w:rsid w:val="00172F3E"/>
    <w:rsid w:val="001815E0"/>
    <w:rsid w:val="00182C93"/>
    <w:rsid w:val="00185D82"/>
    <w:rsid w:val="00191E30"/>
    <w:rsid w:val="001B5FD6"/>
    <w:rsid w:val="001C0FC2"/>
    <w:rsid w:val="001D4EED"/>
    <w:rsid w:val="0022298A"/>
    <w:rsid w:val="002300FF"/>
    <w:rsid w:val="00242E0C"/>
    <w:rsid w:val="00244FED"/>
    <w:rsid w:val="00250894"/>
    <w:rsid w:val="0025621A"/>
    <w:rsid w:val="00281950"/>
    <w:rsid w:val="00292C74"/>
    <w:rsid w:val="002F1B98"/>
    <w:rsid w:val="003004FA"/>
    <w:rsid w:val="00310365"/>
    <w:rsid w:val="00316D88"/>
    <w:rsid w:val="003468FB"/>
    <w:rsid w:val="00350736"/>
    <w:rsid w:val="00363758"/>
    <w:rsid w:val="0036492B"/>
    <w:rsid w:val="00365653"/>
    <w:rsid w:val="003A7B64"/>
    <w:rsid w:val="00430610"/>
    <w:rsid w:val="0043471B"/>
    <w:rsid w:val="004876E8"/>
    <w:rsid w:val="004A23D0"/>
    <w:rsid w:val="004A37D2"/>
    <w:rsid w:val="004A7232"/>
    <w:rsid w:val="004B5BB9"/>
    <w:rsid w:val="00517D51"/>
    <w:rsid w:val="00545963"/>
    <w:rsid w:val="00561352"/>
    <w:rsid w:val="0056715E"/>
    <w:rsid w:val="00573886"/>
    <w:rsid w:val="00580843"/>
    <w:rsid w:val="00585F73"/>
    <w:rsid w:val="005907CF"/>
    <w:rsid w:val="005A3FF1"/>
    <w:rsid w:val="005C4462"/>
    <w:rsid w:val="005D23CC"/>
    <w:rsid w:val="00601115"/>
    <w:rsid w:val="00687D26"/>
    <w:rsid w:val="006922F9"/>
    <w:rsid w:val="0069599F"/>
    <w:rsid w:val="006B74C8"/>
    <w:rsid w:val="006F7476"/>
    <w:rsid w:val="00702E61"/>
    <w:rsid w:val="00737A0D"/>
    <w:rsid w:val="00762463"/>
    <w:rsid w:val="00774326"/>
    <w:rsid w:val="0077710A"/>
    <w:rsid w:val="00781ED0"/>
    <w:rsid w:val="00797139"/>
    <w:rsid w:val="007A7371"/>
    <w:rsid w:val="0080157B"/>
    <w:rsid w:val="0080738F"/>
    <w:rsid w:val="008104FE"/>
    <w:rsid w:val="00832DF5"/>
    <w:rsid w:val="00836FA7"/>
    <w:rsid w:val="00884601"/>
    <w:rsid w:val="0088489B"/>
    <w:rsid w:val="008A6C34"/>
    <w:rsid w:val="008A7CDB"/>
    <w:rsid w:val="008B1EE6"/>
    <w:rsid w:val="008D5E3C"/>
    <w:rsid w:val="008F7677"/>
    <w:rsid w:val="00921334"/>
    <w:rsid w:val="0092242D"/>
    <w:rsid w:val="00947CB1"/>
    <w:rsid w:val="00963184"/>
    <w:rsid w:val="00971D00"/>
    <w:rsid w:val="009C4C67"/>
    <w:rsid w:val="00A05A6F"/>
    <w:rsid w:val="00A1765B"/>
    <w:rsid w:val="00A3089E"/>
    <w:rsid w:val="00A42FAC"/>
    <w:rsid w:val="00A661FB"/>
    <w:rsid w:val="00A92742"/>
    <w:rsid w:val="00AA2317"/>
    <w:rsid w:val="00AA7DD4"/>
    <w:rsid w:val="00AB0D5D"/>
    <w:rsid w:val="00AC5286"/>
    <w:rsid w:val="00AD4AAE"/>
    <w:rsid w:val="00B32767"/>
    <w:rsid w:val="00B32E4C"/>
    <w:rsid w:val="00B330DC"/>
    <w:rsid w:val="00B47ACD"/>
    <w:rsid w:val="00B802EA"/>
    <w:rsid w:val="00B92019"/>
    <w:rsid w:val="00BA6A17"/>
    <w:rsid w:val="00BC26BA"/>
    <w:rsid w:val="00BD6660"/>
    <w:rsid w:val="00C02066"/>
    <w:rsid w:val="00C379C9"/>
    <w:rsid w:val="00C52E47"/>
    <w:rsid w:val="00C650AD"/>
    <w:rsid w:val="00C723E0"/>
    <w:rsid w:val="00C9393E"/>
    <w:rsid w:val="00CD30C9"/>
    <w:rsid w:val="00D01005"/>
    <w:rsid w:val="00D03034"/>
    <w:rsid w:val="00D11BAD"/>
    <w:rsid w:val="00D2155D"/>
    <w:rsid w:val="00D23F9C"/>
    <w:rsid w:val="00D260AE"/>
    <w:rsid w:val="00D268AE"/>
    <w:rsid w:val="00D548A5"/>
    <w:rsid w:val="00D63E73"/>
    <w:rsid w:val="00D72DA1"/>
    <w:rsid w:val="00D81086"/>
    <w:rsid w:val="00D818AA"/>
    <w:rsid w:val="00D870D5"/>
    <w:rsid w:val="00DB016F"/>
    <w:rsid w:val="00DE06AE"/>
    <w:rsid w:val="00DF5A90"/>
    <w:rsid w:val="00E0242E"/>
    <w:rsid w:val="00E0645E"/>
    <w:rsid w:val="00E14E83"/>
    <w:rsid w:val="00E545B5"/>
    <w:rsid w:val="00E57CAD"/>
    <w:rsid w:val="00E87B80"/>
    <w:rsid w:val="00E93C71"/>
    <w:rsid w:val="00E9510D"/>
    <w:rsid w:val="00EC603B"/>
    <w:rsid w:val="00EE27F3"/>
    <w:rsid w:val="00EF5837"/>
    <w:rsid w:val="00EF66D5"/>
    <w:rsid w:val="00F142B7"/>
    <w:rsid w:val="00F22927"/>
    <w:rsid w:val="00F541DB"/>
    <w:rsid w:val="00F57E35"/>
    <w:rsid w:val="00F77541"/>
    <w:rsid w:val="00F77A86"/>
    <w:rsid w:val="00F8427B"/>
    <w:rsid w:val="00F9144C"/>
    <w:rsid w:val="00FA555D"/>
    <w:rsid w:val="00FB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B5BB9"/>
    <w:rPr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A05A6F"/>
    <w:pPr>
      <w:keepNext/>
      <w:numPr>
        <w:numId w:val="6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A05A6F"/>
    <w:pPr>
      <w:keepNext/>
      <w:numPr>
        <w:ilvl w:val="1"/>
        <w:numId w:val="6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05A6F"/>
    <w:pPr>
      <w:keepNext/>
      <w:keepLines/>
      <w:spacing w:before="20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A05A6F"/>
    <w:pPr>
      <w:keepNext/>
      <w:numPr>
        <w:ilvl w:val="3"/>
        <w:numId w:val="6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05A6F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A05A6F"/>
    <w:pPr>
      <w:numPr>
        <w:ilvl w:val="5"/>
        <w:numId w:val="6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5A6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05A6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05A6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locked/>
    <w:rsid w:val="00A05A6F"/>
    <w:rPr>
      <w:rFonts w:ascii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locked/>
    <w:rsid w:val="00A05A6F"/>
    <w:rPr>
      <w:rFonts w:ascii="Calibri" w:hAnsi="Calibri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A05A6F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A05A6F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05A6F"/>
    <w:rPr>
      <w:rFonts w:ascii="Calibri" w:hAnsi="Calibri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A05A6F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05A6F"/>
    <w:rPr>
      <w:rFonts w:ascii="Arial" w:hAnsi="Arial" w:cs="Times New Roman"/>
      <w:b/>
      <w:i/>
      <w:sz w:val="20"/>
      <w:szCs w:val="20"/>
    </w:rPr>
  </w:style>
  <w:style w:type="paragraph" w:styleId="a3">
    <w:name w:val="header"/>
    <w:basedOn w:val="a"/>
    <w:link w:val="a4"/>
    <w:uiPriority w:val="99"/>
    <w:rsid w:val="00A05A6F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05A6F"/>
    <w:rPr>
      <w:rFonts w:ascii="Calibri" w:hAnsi="Calibri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05A6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A05A6F"/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05A6F"/>
    <w:rPr>
      <w:rFonts w:ascii="Tahoma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A05A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A05A6F"/>
    <w:rPr>
      <w:rFonts w:ascii="Calibri" w:hAnsi="Calibri" w:cs="Times New Roman"/>
      <w:sz w:val="20"/>
      <w:szCs w:val="20"/>
    </w:rPr>
  </w:style>
  <w:style w:type="table" w:styleId="aa">
    <w:name w:val="Table Grid"/>
    <w:basedOn w:val="a1"/>
    <w:rsid w:val="00A05A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A05A6F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99"/>
    <w:qFormat/>
    <w:rsid w:val="00A05A6F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A05A6F"/>
    <w:rPr>
      <w:rFonts w:ascii="Calibri" w:hAnsi="Calibri"/>
      <w:sz w:val="20"/>
    </w:rPr>
  </w:style>
  <w:style w:type="character" w:customStyle="1" w:styleId="ae">
    <w:name w:val="Основной текст_"/>
    <w:link w:val="21"/>
    <w:uiPriority w:val="99"/>
    <w:locked/>
    <w:rsid w:val="00A05A6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A05A6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uiPriority w:val="99"/>
    <w:rsid w:val="00A05A6F"/>
    <w:pPr>
      <w:widowControl w:val="0"/>
      <w:shd w:val="clear" w:color="auto" w:fill="FFFFFF"/>
      <w:spacing w:line="202" w:lineRule="exact"/>
      <w:ind w:hanging="540"/>
    </w:pPr>
    <w:rPr>
      <w:sz w:val="17"/>
      <w:szCs w:val="20"/>
      <w:lang w:eastAsia="ru-RU"/>
    </w:rPr>
  </w:style>
  <w:style w:type="paragraph" w:customStyle="1" w:styleId="ConsPlusNormal">
    <w:name w:val="ConsPlusNormal"/>
    <w:uiPriority w:val="99"/>
    <w:rsid w:val="00A05A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">
    <w:name w:val="Знак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A05A6F"/>
    <w:rPr>
      <w:rFonts w:cs="Times New Roman"/>
      <w:color w:val="808080"/>
    </w:rPr>
  </w:style>
  <w:style w:type="paragraph" w:customStyle="1" w:styleId="ConsPlusCell">
    <w:name w:val="ConsPlusCell"/>
    <w:uiPriority w:val="99"/>
    <w:rsid w:val="00A05A6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22">
    <w:name w:val="Знак2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05A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1">
    <w:name w:val="FollowedHyperlink"/>
    <w:basedOn w:val="a0"/>
    <w:uiPriority w:val="99"/>
    <w:semiHidden/>
    <w:rsid w:val="00A05A6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A05A6F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A05A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A05A6F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A05A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rsid w:val="00A05A6F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A05A6F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A05A6F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A05A6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basedOn w:val="a0"/>
    <w:link w:val="af5"/>
    <w:uiPriority w:val="99"/>
    <w:locked/>
    <w:rsid w:val="00A05A6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A05A6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A05A6F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basedOn w:val="a0"/>
    <w:uiPriority w:val="99"/>
    <w:qFormat/>
    <w:rsid w:val="00A05A6F"/>
    <w:rPr>
      <w:rFonts w:cs="Times New Roman"/>
      <w:b/>
    </w:rPr>
  </w:style>
  <w:style w:type="character" w:styleId="afa">
    <w:name w:val="Emphasis"/>
    <w:basedOn w:val="a0"/>
    <w:uiPriority w:val="99"/>
    <w:qFormat/>
    <w:rsid w:val="00A05A6F"/>
    <w:rPr>
      <w:rFonts w:cs="Times New Roman"/>
      <w:i/>
    </w:rPr>
  </w:style>
  <w:style w:type="paragraph" w:styleId="afb">
    <w:name w:val="No Spacing"/>
    <w:basedOn w:val="a"/>
    <w:link w:val="afc"/>
    <w:uiPriority w:val="99"/>
    <w:qFormat/>
    <w:rsid w:val="00A05A6F"/>
    <w:rPr>
      <w:rFonts w:eastAsia="Times New Roman"/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99"/>
    <w:locked/>
    <w:rsid w:val="00A05A6F"/>
    <w:rPr>
      <w:rFonts w:ascii="Calibri" w:hAnsi="Calibri"/>
      <w:sz w:val="20"/>
    </w:rPr>
  </w:style>
  <w:style w:type="paragraph" w:styleId="23">
    <w:name w:val="Quote"/>
    <w:basedOn w:val="a"/>
    <w:next w:val="a"/>
    <w:link w:val="24"/>
    <w:uiPriority w:val="99"/>
    <w:qFormat/>
    <w:rsid w:val="00A05A6F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A05A6F"/>
    <w:rPr>
      <w:rFonts w:ascii="Calibri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A05A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99"/>
    <w:locked/>
    <w:rsid w:val="00A05A6F"/>
    <w:rPr>
      <w:rFonts w:ascii="Calibri" w:hAnsi="Calibri" w:cs="Times New Roman"/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A05A6F"/>
    <w:rPr>
      <w:rFonts w:cs="Times New Roman"/>
      <w:i/>
      <w:color w:val="808080"/>
    </w:rPr>
  </w:style>
  <w:style w:type="character" w:styleId="aff0">
    <w:name w:val="Intense Emphasis"/>
    <w:basedOn w:val="a0"/>
    <w:uiPriority w:val="99"/>
    <w:qFormat/>
    <w:rsid w:val="00A05A6F"/>
    <w:rPr>
      <w:rFonts w:cs="Times New Roman"/>
      <w:b/>
      <w:i/>
      <w:color w:val="4F81BD"/>
    </w:rPr>
  </w:style>
  <w:style w:type="character" w:styleId="aff1">
    <w:name w:val="Subtle Reference"/>
    <w:basedOn w:val="a0"/>
    <w:uiPriority w:val="99"/>
    <w:qFormat/>
    <w:rsid w:val="00A05A6F"/>
    <w:rPr>
      <w:rFonts w:cs="Times New Roman"/>
      <w:smallCaps/>
      <w:color w:val="C0504D"/>
      <w:u w:val="single"/>
    </w:rPr>
  </w:style>
  <w:style w:type="character" w:styleId="aff2">
    <w:name w:val="Intense Reference"/>
    <w:basedOn w:val="a0"/>
    <w:uiPriority w:val="99"/>
    <w:qFormat/>
    <w:rsid w:val="00A05A6F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basedOn w:val="a0"/>
    <w:uiPriority w:val="99"/>
    <w:qFormat/>
    <w:rsid w:val="00A05A6F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A05A6F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A05A6F"/>
    <w:pPr>
      <w:spacing w:after="100"/>
      <w:ind w:left="440"/>
    </w:pPr>
  </w:style>
  <w:style w:type="paragraph" w:styleId="aff5">
    <w:name w:val="Normal (Web)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rsid w:val="00A05A6F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A05A6F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locked/>
    <w:rsid w:val="00A05A6F"/>
    <w:rPr>
      <w:rFonts w:ascii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A05A6F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A05A6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A05A6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A05A6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A05A6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A05A6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A05A6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A05A6F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A05A6F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A05A6F"/>
    <w:rPr>
      <w:rFonts w:ascii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A05A6F"/>
    <w:rPr>
      <w:lang w:eastAsia="en-US"/>
    </w:rPr>
  </w:style>
  <w:style w:type="paragraph" w:styleId="affc">
    <w:name w:val="Body Text"/>
    <w:basedOn w:val="a"/>
    <w:link w:val="affd"/>
    <w:uiPriority w:val="99"/>
    <w:semiHidden/>
    <w:rsid w:val="00A05A6F"/>
    <w:pPr>
      <w:spacing w:after="120"/>
    </w:p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A05A6F"/>
    <w:rPr>
      <w:rFonts w:ascii="Calibri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A05A6F"/>
  </w:style>
  <w:style w:type="paragraph" w:customStyle="1" w:styleId="13">
    <w:name w:val="Абзац списка1"/>
    <w:basedOn w:val="a"/>
    <w:link w:val="ListParagraphChar"/>
    <w:uiPriority w:val="99"/>
    <w:rsid w:val="00A05A6F"/>
    <w:pPr>
      <w:ind w:left="720"/>
    </w:pPr>
  </w:style>
  <w:style w:type="paragraph" w:customStyle="1" w:styleId="affe">
    <w:name w:val="_Текст"/>
    <w:basedOn w:val="a"/>
    <w:uiPriority w:val="99"/>
    <w:rsid w:val="00A05A6F"/>
    <w:pPr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A05A6F"/>
    <w:pPr>
      <w:ind w:left="720"/>
    </w:pPr>
    <w:rPr>
      <w:rFonts w:eastAsia="Times New Roman"/>
    </w:rPr>
  </w:style>
  <w:style w:type="table" w:customStyle="1" w:styleId="14">
    <w:name w:val="Сетка таблицы1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A05A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A05A6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A05A6F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locked/>
    <w:rsid w:val="00A05A6F"/>
    <w:rPr>
      <w:rFonts w:ascii="Calibri" w:hAnsi="Calibri" w:cs="Times New Roman"/>
      <w:sz w:val="20"/>
      <w:szCs w:val="20"/>
    </w:rPr>
  </w:style>
  <w:style w:type="character" w:styleId="afff1">
    <w:name w:val="endnote reference"/>
    <w:basedOn w:val="a0"/>
    <w:uiPriority w:val="99"/>
    <w:semiHidden/>
    <w:rsid w:val="00A05A6F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A05A6F"/>
    <w:rPr>
      <w:rFonts w:eastAsia="Times New Roman"/>
      <w:i/>
      <w:color w:val="000000"/>
      <w:sz w:val="20"/>
      <w:szCs w:val="20"/>
      <w:lang w:eastAsia="ru-RU"/>
    </w:rPr>
  </w:style>
  <w:style w:type="character" w:customStyle="1" w:styleId="afff3">
    <w:name w:val="Цитата Знак"/>
    <w:link w:val="afff2"/>
    <w:uiPriority w:val="99"/>
    <w:locked/>
    <w:rsid w:val="00A05A6F"/>
    <w:rPr>
      <w:rFonts w:ascii="Calibri" w:hAnsi="Calibri"/>
      <w:i/>
      <w:color w:val="000000"/>
      <w:sz w:val="20"/>
    </w:rPr>
  </w:style>
  <w:style w:type="table" w:styleId="-3">
    <w:name w:val="Light Shading Accent 3"/>
    <w:basedOn w:val="a1"/>
    <w:uiPriority w:val="99"/>
    <w:rsid w:val="00A05A6F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A05A6F"/>
    <w:rPr>
      <w:sz w:val="20"/>
      <w:szCs w:val="20"/>
    </w:rPr>
  </w:style>
  <w:style w:type="character" w:customStyle="1" w:styleId="afff5">
    <w:name w:val="Текст сноски Знак"/>
    <w:basedOn w:val="a0"/>
    <w:link w:val="afff4"/>
    <w:uiPriority w:val="99"/>
    <w:semiHidden/>
    <w:locked/>
    <w:rsid w:val="00A05A6F"/>
    <w:rPr>
      <w:rFonts w:ascii="Calibri" w:hAnsi="Calibri" w:cs="Times New Roman"/>
      <w:sz w:val="20"/>
      <w:szCs w:val="20"/>
    </w:rPr>
  </w:style>
  <w:style w:type="character" w:styleId="afff6">
    <w:name w:val="footnote reference"/>
    <w:basedOn w:val="a0"/>
    <w:uiPriority w:val="99"/>
    <w:semiHidden/>
    <w:rsid w:val="00A05A6F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05A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B5BB9"/>
    <w:rPr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A05A6F"/>
    <w:pPr>
      <w:keepNext/>
      <w:numPr>
        <w:numId w:val="6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A05A6F"/>
    <w:pPr>
      <w:keepNext/>
      <w:numPr>
        <w:ilvl w:val="1"/>
        <w:numId w:val="6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05A6F"/>
    <w:pPr>
      <w:keepNext/>
      <w:keepLines/>
      <w:spacing w:before="20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A05A6F"/>
    <w:pPr>
      <w:keepNext/>
      <w:numPr>
        <w:ilvl w:val="3"/>
        <w:numId w:val="6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05A6F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A05A6F"/>
    <w:pPr>
      <w:numPr>
        <w:ilvl w:val="5"/>
        <w:numId w:val="6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5A6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05A6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05A6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locked/>
    <w:rsid w:val="00A05A6F"/>
    <w:rPr>
      <w:rFonts w:ascii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9"/>
    <w:locked/>
    <w:rsid w:val="00A05A6F"/>
    <w:rPr>
      <w:rFonts w:ascii="Calibri" w:hAnsi="Calibri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A05A6F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A05A6F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05A6F"/>
    <w:rPr>
      <w:rFonts w:ascii="Calibri" w:hAnsi="Calibri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A05A6F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05A6F"/>
    <w:rPr>
      <w:rFonts w:ascii="Arial" w:hAnsi="Arial" w:cs="Times New Roman"/>
      <w:b/>
      <w:i/>
      <w:sz w:val="20"/>
      <w:szCs w:val="20"/>
    </w:rPr>
  </w:style>
  <w:style w:type="paragraph" w:styleId="a3">
    <w:name w:val="header"/>
    <w:basedOn w:val="a"/>
    <w:link w:val="a4"/>
    <w:uiPriority w:val="99"/>
    <w:rsid w:val="00A05A6F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05A6F"/>
    <w:rPr>
      <w:rFonts w:ascii="Calibri" w:hAnsi="Calibri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A05A6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A05A6F"/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05A6F"/>
    <w:rPr>
      <w:rFonts w:ascii="Tahoma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A05A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A05A6F"/>
    <w:rPr>
      <w:rFonts w:ascii="Calibri" w:hAnsi="Calibri" w:cs="Times New Roman"/>
      <w:sz w:val="20"/>
      <w:szCs w:val="20"/>
    </w:rPr>
  </w:style>
  <w:style w:type="table" w:styleId="aa">
    <w:name w:val="Table Grid"/>
    <w:basedOn w:val="a1"/>
    <w:rsid w:val="00A05A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A05A6F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99"/>
    <w:qFormat/>
    <w:rsid w:val="00A05A6F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A05A6F"/>
    <w:rPr>
      <w:rFonts w:ascii="Calibri" w:hAnsi="Calibri"/>
      <w:sz w:val="20"/>
    </w:rPr>
  </w:style>
  <w:style w:type="character" w:customStyle="1" w:styleId="ae">
    <w:name w:val="Основной текст_"/>
    <w:link w:val="21"/>
    <w:uiPriority w:val="99"/>
    <w:locked/>
    <w:rsid w:val="00A05A6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A05A6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uiPriority w:val="99"/>
    <w:rsid w:val="00A05A6F"/>
    <w:pPr>
      <w:widowControl w:val="0"/>
      <w:shd w:val="clear" w:color="auto" w:fill="FFFFFF"/>
      <w:spacing w:line="202" w:lineRule="exact"/>
      <w:ind w:hanging="540"/>
    </w:pPr>
    <w:rPr>
      <w:sz w:val="17"/>
      <w:szCs w:val="20"/>
      <w:lang w:eastAsia="ru-RU"/>
    </w:rPr>
  </w:style>
  <w:style w:type="paragraph" w:customStyle="1" w:styleId="ConsPlusNormal">
    <w:name w:val="ConsPlusNormal"/>
    <w:uiPriority w:val="99"/>
    <w:rsid w:val="00A05A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">
    <w:name w:val="Знак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A05A6F"/>
    <w:rPr>
      <w:rFonts w:cs="Times New Roman"/>
      <w:color w:val="808080"/>
    </w:rPr>
  </w:style>
  <w:style w:type="paragraph" w:customStyle="1" w:styleId="ConsPlusCell">
    <w:name w:val="ConsPlusCell"/>
    <w:uiPriority w:val="99"/>
    <w:rsid w:val="00A05A6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22">
    <w:name w:val="Знак2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05A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1">
    <w:name w:val="FollowedHyperlink"/>
    <w:basedOn w:val="a0"/>
    <w:uiPriority w:val="99"/>
    <w:semiHidden/>
    <w:rsid w:val="00A05A6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A05A6F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A05A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A05A6F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A05A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rsid w:val="00A05A6F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A05A6F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A05A6F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A05A6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basedOn w:val="a0"/>
    <w:link w:val="af5"/>
    <w:uiPriority w:val="99"/>
    <w:locked/>
    <w:rsid w:val="00A05A6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A05A6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A05A6F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basedOn w:val="a0"/>
    <w:uiPriority w:val="99"/>
    <w:qFormat/>
    <w:rsid w:val="00A05A6F"/>
    <w:rPr>
      <w:rFonts w:cs="Times New Roman"/>
      <w:b/>
    </w:rPr>
  </w:style>
  <w:style w:type="character" w:styleId="afa">
    <w:name w:val="Emphasis"/>
    <w:basedOn w:val="a0"/>
    <w:uiPriority w:val="99"/>
    <w:qFormat/>
    <w:rsid w:val="00A05A6F"/>
    <w:rPr>
      <w:rFonts w:cs="Times New Roman"/>
      <w:i/>
    </w:rPr>
  </w:style>
  <w:style w:type="paragraph" w:styleId="afb">
    <w:name w:val="No Spacing"/>
    <w:basedOn w:val="a"/>
    <w:link w:val="afc"/>
    <w:uiPriority w:val="99"/>
    <w:qFormat/>
    <w:rsid w:val="00A05A6F"/>
    <w:rPr>
      <w:rFonts w:eastAsia="Times New Roman"/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99"/>
    <w:locked/>
    <w:rsid w:val="00A05A6F"/>
    <w:rPr>
      <w:rFonts w:ascii="Calibri" w:hAnsi="Calibri"/>
      <w:sz w:val="20"/>
    </w:rPr>
  </w:style>
  <w:style w:type="paragraph" w:styleId="23">
    <w:name w:val="Quote"/>
    <w:basedOn w:val="a"/>
    <w:next w:val="a"/>
    <w:link w:val="24"/>
    <w:uiPriority w:val="99"/>
    <w:qFormat/>
    <w:rsid w:val="00A05A6F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A05A6F"/>
    <w:rPr>
      <w:rFonts w:ascii="Calibri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A05A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99"/>
    <w:locked/>
    <w:rsid w:val="00A05A6F"/>
    <w:rPr>
      <w:rFonts w:ascii="Calibri" w:hAnsi="Calibri" w:cs="Times New Roman"/>
      <w:b/>
      <w:bCs/>
      <w:i/>
      <w:iCs/>
      <w:color w:val="4F81BD"/>
    </w:rPr>
  </w:style>
  <w:style w:type="character" w:styleId="aff">
    <w:name w:val="Subtle Emphasis"/>
    <w:basedOn w:val="a0"/>
    <w:uiPriority w:val="99"/>
    <w:qFormat/>
    <w:rsid w:val="00A05A6F"/>
    <w:rPr>
      <w:rFonts w:cs="Times New Roman"/>
      <w:i/>
      <w:color w:val="808080"/>
    </w:rPr>
  </w:style>
  <w:style w:type="character" w:styleId="aff0">
    <w:name w:val="Intense Emphasis"/>
    <w:basedOn w:val="a0"/>
    <w:uiPriority w:val="99"/>
    <w:qFormat/>
    <w:rsid w:val="00A05A6F"/>
    <w:rPr>
      <w:rFonts w:cs="Times New Roman"/>
      <w:b/>
      <w:i/>
      <w:color w:val="4F81BD"/>
    </w:rPr>
  </w:style>
  <w:style w:type="character" w:styleId="aff1">
    <w:name w:val="Subtle Reference"/>
    <w:basedOn w:val="a0"/>
    <w:uiPriority w:val="99"/>
    <w:qFormat/>
    <w:rsid w:val="00A05A6F"/>
    <w:rPr>
      <w:rFonts w:cs="Times New Roman"/>
      <w:smallCaps/>
      <w:color w:val="C0504D"/>
      <w:u w:val="single"/>
    </w:rPr>
  </w:style>
  <w:style w:type="character" w:styleId="aff2">
    <w:name w:val="Intense Reference"/>
    <w:basedOn w:val="a0"/>
    <w:uiPriority w:val="99"/>
    <w:qFormat/>
    <w:rsid w:val="00A05A6F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basedOn w:val="a0"/>
    <w:uiPriority w:val="99"/>
    <w:qFormat/>
    <w:rsid w:val="00A05A6F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A05A6F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A05A6F"/>
    <w:pPr>
      <w:spacing w:after="100"/>
      <w:ind w:left="440"/>
    </w:pPr>
  </w:style>
  <w:style w:type="paragraph" w:styleId="aff5">
    <w:name w:val="Normal (Web)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basedOn w:val="a0"/>
    <w:uiPriority w:val="99"/>
    <w:rsid w:val="00A05A6F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A05A6F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locked/>
    <w:rsid w:val="00A05A6F"/>
    <w:rPr>
      <w:rFonts w:ascii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A05A6F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A05A6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A05A6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A05A6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A05A6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A05A6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A05A6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A05A6F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A05A6F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locked/>
    <w:rsid w:val="00A05A6F"/>
    <w:rPr>
      <w:rFonts w:ascii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A05A6F"/>
    <w:rPr>
      <w:lang w:eastAsia="en-US"/>
    </w:rPr>
  </w:style>
  <w:style w:type="paragraph" w:styleId="affc">
    <w:name w:val="Body Text"/>
    <w:basedOn w:val="a"/>
    <w:link w:val="affd"/>
    <w:uiPriority w:val="99"/>
    <w:semiHidden/>
    <w:rsid w:val="00A05A6F"/>
    <w:pPr>
      <w:spacing w:after="120"/>
    </w:p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A05A6F"/>
    <w:rPr>
      <w:rFonts w:ascii="Calibri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A05A6F"/>
  </w:style>
  <w:style w:type="paragraph" w:customStyle="1" w:styleId="13">
    <w:name w:val="Абзац списка1"/>
    <w:basedOn w:val="a"/>
    <w:link w:val="ListParagraphChar"/>
    <w:uiPriority w:val="99"/>
    <w:rsid w:val="00A05A6F"/>
    <w:pPr>
      <w:ind w:left="720"/>
    </w:pPr>
  </w:style>
  <w:style w:type="paragraph" w:customStyle="1" w:styleId="affe">
    <w:name w:val="_Текст"/>
    <w:basedOn w:val="a"/>
    <w:uiPriority w:val="99"/>
    <w:rsid w:val="00A05A6F"/>
    <w:pPr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A05A6F"/>
    <w:pPr>
      <w:ind w:left="720"/>
    </w:pPr>
    <w:rPr>
      <w:rFonts w:eastAsia="Times New Roman"/>
    </w:rPr>
  </w:style>
  <w:style w:type="table" w:customStyle="1" w:styleId="14">
    <w:name w:val="Сетка таблицы1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A05A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A05A6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A05A6F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locked/>
    <w:rsid w:val="00A05A6F"/>
    <w:rPr>
      <w:rFonts w:ascii="Calibri" w:hAnsi="Calibri" w:cs="Times New Roman"/>
      <w:sz w:val="20"/>
      <w:szCs w:val="20"/>
    </w:rPr>
  </w:style>
  <w:style w:type="character" w:styleId="afff1">
    <w:name w:val="endnote reference"/>
    <w:basedOn w:val="a0"/>
    <w:uiPriority w:val="99"/>
    <w:semiHidden/>
    <w:rsid w:val="00A05A6F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A05A6F"/>
    <w:rPr>
      <w:rFonts w:eastAsia="Times New Roman"/>
      <w:i/>
      <w:color w:val="000000"/>
      <w:sz w:val="20"/>
      <w:szCs w:val="20"/>
      <w:lang w:eastAsia="ru-RU"/>
    </w:rPr>
  </w:style>
  <w:style w:type="character" w:customStyle="1" w:styleId="afff3">
    <w:name w:val="Цитата Знак"/>
    <w:link w:val="afff2"/>
    <w:uiPriority w:val="99"/>
    <w:locked/>
    <w:rsid w:val="00A05A6F"/>
    <w:rPr>
      <w:rFonts w:ascii="Calibri" w:hAnsi="Calibri"/>
      <w:i/>
      <w:color w:val="000000"/>
      <w:sz w:val="20"/>
    </w:rPr>
  </w:style>
  <w:style w:type="table" w:styleId="-3">
    <w:name w:val="Light Shading Accent 3"/>
    <w:basedOn w:val="a1"/>
    <w:uiPriority w:val="99"/>
    <w:rsid w:val="00A05A6F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A05A6F"/>
    <w:rPr>
      <w:sz w:val="20"/>
      <w:szCs w:val="20"/>
    </w:rPr>
  </w:style>
  <w:style w:type="character" w:customStyle="1" w:styleId="afff5">
    <w:name w:val="Текст сноски Знак"/>
    <w:basedOn w:val="a0"/>
    <w:link w:val="afff4"/>
    <w:uiPriority w:val="99"/>
    <w:semiHidden/>
    <w:locked/>
    <w:rsid w:val="00A05A6F"/>
    <w:rPr>
      <w:rFonts w:ascii="Calibri" w:hAnsi="Calibri" w:cs="Times New Roman"/>
      <w:sz w:val="20"/>
      <w:szCs w:val="20"/>
    </w:rPr>
  </w:style>
  <w:style w:type="character" w:styleId="afff6">
    <w:name w:val="footnote reference"/>
    <w:basedOn w:val="a0"/>
    <w:uiPriority w:val="99"/>
    <w:semiHidden/>
    <w:rsid w:val="00A05A6F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A05A6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05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9B5F-741F-41CD-98E8-BEF3ABEA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Херувимова Зинаида Юрьевна</dc:creator>
  <cp:lastModifiedBy>Воронова</cp:lastModifiedBy>
  <cp:revision>19</cp:revision>
  <cp:lastPrinted>2015-04-09T09:51:00Z</cp:lastPrinted>
  <dcterms:created xsi:type="dcterms:W3CDTF">2015-04-08T09:47:00Z</dcterms:created>
  <dcterms:modified xsi:type="dcterms:W3CDTF">2015-04-20T08:25:00Z</dcterms:modified>
</cp:coreProperties>
</file>